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5843/VPCP-CN năm 2024 về Phương án đầu tư Cảng hàng không Côn Đảo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5843/VPCP-CN</w:t>
      </w:r>
    </w:p>
    <w:p>
      <w:r>
        <w:t>V/v phương án đầu tư Cảng hàng không Côn Đảo.</w:t>
      </w:r>
    </w:p>
    <w:p>
      <w:r>
        <w:t>Hà Nội, ngày 16 tháng 8 năm 2024</w:t>
      </w:r>
    </w:p>
    <w:p>
      <w:r>
        <w:t>Kính gửi:  Bộ trưởng Bộ Giao thông vận tải.</w:t>
      </w:r>
    </w:p>
    <w:p>
      <w:r>
        <w:t>Xét kiến nghị của Bộ Giao thông vận tải tại văn bản số 7942/BGTVT-KHĐT ngày 25 tháng 7 năm 2024 về phương án đầu tư Cảng hàng không Côn Đảo, Phó Thủ tướng Trần Hồng Hà có ý kiến như sau:</w:t>
      </w:r>
    </w:p>
    <w:p>
      <w:r>
        <w:t>- Yêu cầu Bộ Giao thông vận tải thực hiện chỉ đạo của Lãnh đạo Chính phủ (tại Công thư số 302/LĐCP ngày 11 tháng 8 năm 2022 của Thủ tướng Chính phủ; Thông báo số 110/TB-VPCP ngày 04 tháng 4 năm 2023 của Văn phòng Chính phủ), rà soát phương án đầu tư tổng thể Cảng hàng không Côn Đảo bảo đảm đồng bộ, hiệu quả, tránh đầu tư dàn trải và phù hợp với Đề án định hướng huy động nguồn vốn xã hội đầu tư kết cấu hạ tầng cảng hàng không. Phương án đầu tư tổng thể đề xuất để kêu gọi, thu hút và triển khai dự án đầu tư phải nêu rõ cơ sở pháp lý, cơ sở khoa học, tính khả thi (về tiến độ đầu tư, hiệu quả đầu tư, sự phù hợp với quy mô và định hướng phát triển, phù hợp với các quy hoạch...), các nội dung nào đã đảm bảo tuân thủ đúng chỉ đạo của Lãnh đạo Chính phủ về thu hút đầu tư theo phương thức PPP (kêu gọi đầu tư PPP toàn bộ hay từng phần? Lý do? Đánh giá tính khả thi và tiến độ triển khai).</w:t>
      </w:r>
    </w:p>
    <w:p>
      <w:r>
        <w:t>- Bộ Giao thông vận tải trao đổi, thống nhất phương án đầu tư với Ủy ban nhân dân tỉnh Bà Rịa - Vũng Tàu; báo cáo Thủ tướng Chính phủ trước ngày 20 tháng 8 năm 2024.</w:t>
      </w:r>
    </w:p>
    <w:p>
      <w:r>
        <w:t>Văn phòng Chính phủ thông báo để Bộ Giao thông vận tải biết, thực hiện./.</w:t>
      </w:r>
    </w:p>
    <w:p>
      <w:r>
        <w:t>Nơi nhận:</w:t>
      </w:r>
    </w:p>
    <w:p>
      <w:r>
        <w:t>- Như trên;</w:t>
      </w:r>
    </w:p>
    <w:p>
      <w:r>
        <w:t>- TTgCP, PTTg Trần Hồng Hà (để b/c);</w:t>
      </w:r>
    </w:p>
    <w:p>
      <w:r>
        <w:t>- Bộ GTVT;</w:t>
      </w:r>
    </w:p>
    <w:p>
      <w:r>
        <w:t>- UBND tỉnh Bà Rịa - Vũng Tàu;</w:t>
      </w:r>
    </w:p>
    <w:p>
      <w:r>
        <w:t>- VPCP: BTCN, các PCN: Cao Huy, Nguyễn Sỹ Hiệp,</w:t>
      </w:r>
    </w:p>
    <w:p>
      <w:r>
        <w:t>Trợ lý TTg, TGĐ Cổng TTĐT, các Vụ: KTTH, NC, PL;</w:t>
      </w:r>
    </w:p>
    <w:p>
      <w:r>
        <w:t>- Lưu: VT, CN (2)  LTS</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