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576/TCT-VP năm 2025 thực hiện Chỉ thị 03/CT-TTg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576/TCT-VP</w:t>
      </w:r>
    </w:p>
    <w:p>
      <w:r>
        <w:t>V/v triển khai thực hiện Chỉ thị số 03/CT-TTg ngày 04/02/2025 của Thủ tướng Chính phủ.</w:t>
      </w:r>
    </w:p>
    <w:p>
      <w:r>
        <w:t>Hà Nội, ngày 13 tháng 02 năm 2025</w:t>
      </w:r>
    </w:p>
    <w:p>
      <w:r>
        <w:t>Kính gửi:</w:t>
      </w:r>
    </w:p>
    <w:p>
      <w:r>
        <w:t>- Cục Thuế các tỉnh, thành phố trực thuộc Trung ương;</w:t>
      </w:r>
    </w:p>
    <w:p>
      <w:r>
        <w:t>- Các Vụ/đơn vị thuộc, trực thuộc Tổng cục Thuế;</w:t>
      </w:r>
    </w:p>
    <w:p>
      <w:r>
        <w:t>Căn cứ Chỉ thị số 03/CT-TTg ngày 04/02/2025 của Thủ tướng Chính phủ về việc đôn đốc thực hiện nhiệm vụ trọng tâm sau kỳ nghỉ Tết nguyên đán Ất Tỵ 2025, thực hiện chỉ đạo của Lãnh đạo Bộ, Tổng cục Thuế yêu cầu Thủ trưởng các Vụ, đơn vị và Cục trưởng Cục Thuế các tỉnh, thành phố trực thuộc Trung ương khẩn trương triển khai ngay các nội dung công việc. Cụ thể như sau:</w:t>
      </w:r>
    </w:p>
    <w:p>
      <w:r>
        <w:t>1. Thủ trưởng các Cục, Vụ, đơn vị thuộc Tổng cục Thuế, Cục trưởng Cục Thuế các tỉnh thành phố căn cứ chức năng nhiệm vụ được giao:</w:t>
      </w:r>
    </w:p>
    <w:p>
      <w:r>
        <w:t>Khẩn trương chỉ đạo giải quyết, xử lý công việc ngay từ ngày làm việc đầu tiên, đặc biệt là những công việc chưa hoàn thành trong năm 2024, công việc còn dang dở do nghỉ Tết, thực hiện nghiêm kỷ cương hành chính, kỷ luật lao động, không tổ chức du xuân, chúc Tết, không đi lễ hội trong giờ hành chính; không sử dụng ngân sách nhà nước, phương tiện tài sản công trái quy định cho hoạt động lễ hội, vui chơi...</w:t>
      </w:r>
    </w:p>
    <w:p>
      <w:r>
        <w:t>- Tiếp tục thực hiện khẩn trương, nghiêm túc, đồng bộ, hiệu quả các đề án, nhiệm vụ, giải pháp được nêu tại các nghị quyết, kết luận của Trung ương, Quốc hội, Chính phủ, nhất là Đề án bổ sung về phát triển kinh tế - xã hội năm 2025 với mục tiêu tăng trưởng đạt 8% trở lên, các Nghị quyết số: 01/NQ-CP[1], Nghị quyết số 02/NQ-CP[2] ngày 08/01/2025 của Chính phủ, Thủ tướng Chính phủ; Quyết định số 103/QĐ-BTC[3] ngày 17/01/2024, Quyết định số 102/QĐ-BTC[4] ngày 17/01/2024 của Bộ Tài chính, Thông báo số 58/TB-TCT ngày 16/01/2025 về nhiệm vụ Chương trình công tác thuế năm 2025.</w:t>
      </w:r>
    </w:p>
    <w:p>
      <w:r>
        <w:t>- Chủ động, tích cực phối hợp có hiệu quả với các đơn vị liên quan để tiếp tục tập trung nguồn lực cho công tác xây dựng các văn bản quy phạm pháp luật thuộc thẩm quyền của Tổng cục Thuế; phối hợp với Văn phòng Tổng cục Thuế chuẩn bị kịp thời kỹ lưỡng các nội dung phục vụ Kỳ họp bất thường lần thứ 9 Quốc Hội khóa XV.</w:t>
      </w:r>
    </w:p>
    <w:p>
      <w:r>
        <w:t>- Quán triệt, triển khai có hiệu quả Kết luận số 107-KL/TW ngày 24/12/2024 của Bộ Chính trị về tiếp tục tăng cường sự lãnh đạo của Đảng đối với công tác tiếp công dân và giải quyết khiếu nại, tố cáo, kiến nghị, phản ánh. Tổ chức thực hiện nghiêm kết luận Phiên họp thứ 27 của Ban chỉ đạo Trung ương về phòng, chống, tham nhũng, lãng phí, tiêu cực.</w:t>
      </w:r>
    </w:p>
    <w:p>
      <w:r>
        <w:t>- Phát động, đẩy mạnh và tổ chức hiệu quả các phong trào thi đua yêu nước, các đợt thi đua cao điểm, phấn đấu hoàn thành xuất sắc nhiệm vụ chính trị, các chỉ tiêu phát triển kinh tế - xã hội năm 2025, lập thành tích thiết thực chào mừng các ngày lễ lớn và các sự kiện trọng đại của đất nước, nhất là Đại hội Đảng các cấp và Đại hội toàn quốc lần thứ XIV của Đảng, Đại hội thi đua yêu nước toàn quốc lần thứ XI.</w:t>
      </w:r>
    </w:p>
    <w:p>
      <w:r>
        <w:t>2. Về công tác sắp xếp, tinh gọn tổ chức bộ máy, Tổng cục đề nghị:</w:t>
      </w:r>
    </w:p>
    <w:p>
      <w:r>
        <w:t>a) Thủ trưởng các Cục, Vụ, đơn vị thuộc Tổng cục Thuế, Cục trưởng Cục Thuế các tỉnh thành phố căn cứ chức năng nhiệm vụ được giao  thực hiện quyết liệt, hiệu quả công tác sắp xếp tinh gọn, tổ chức bộ máy theo chỉ đạo của Trung ương, Quốc hội, Chính phủ, Thủ tướng Chính phủ, Bộ Tài chính, Tổng cục Thuế.</w:t>
      </w:r>
    </w:p>
    <w:p>
      <w:r>
        <w:t>b) Giao Vụ TCCB  chủ trì:</w:t>
      </w:r>
    </w:p>
    <w:p>
      <w:r>
        <w:t>- Phối hợp với các Vụ/đơn vị hoàn thiện các quy định về chức năng, nhiệm vụ, quyền hạn, tổ chức bộ máy của các đơn vị thuộc Tổng cục sau khi sắp xếp, tinh gọn để trình các cấp có thẩm quyền ban hành.</w:t>
      </w:r>
    </w:p>
    <w:p>
      <w:r>
        <w:t>- Phối hợp với các Vụ/đơn vị, Cục Thuế các tỉnh thành phố tổ chức thực hiện có hiệu quả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 Xây dựng kế hoạch đào tạo, bồi dưỡng nâng cao chất lượng nguồn nhân lực, phẩm chất đạo đức của cán bộ, công chức để đáp ứng yêu cầu sau sắp xếp, tinh gọn tổ chức, bộ máy...</w:t>
      </w:r>
    </w:p>
    <w:p>
      <w:r>
        <w:t>3. Giao Vụ TVQT  chủ trì phối hợp với Cục CNTT và các đơn vị liên quan triển khai quyết liệt, hiệu quả các giải pháp đẩy mạnh giải ngân vốn đầu tư công ngay từ những ngày đầu, tháng đầu năm 2025.</w:t>
      </w:r>
    </w:p>
    <w:p>
      <w:r>
        <w:t>4. Giao Văn phòng chủ trì, Vụ TTHT, Tạp chí Thuế  phối hợp chủ động nắm bắt tình hình thực tiễn, thông tin báo chí, dư luận để tham mưu, báo cáo Tổng cục có giải pháp xử lý kịp thời các thông tin vướng mắc phát sinh liên quan đến ngành Thuế.</w:t>
      </w:r>
    </w:p>
    <w:p>
      <w:r>
        <w:t>5. Giao Vụ DT, QLN, DNNCN, KK, Cục CNTT, DNL, TTKT, Ban QLRR, Cục Thuế các tỉnh thành phố căn cứ chức năng, nhiệm vụ được giao  tiếp tục thực hiện quyết liệt các giải pháp nâng cao hiệu quả quản lý thu, chống thất thu đảm bảo thu đúng, thu đủ, thu kịp thời vào NSNN, trong đó chú trọng quản lý thu đối với các hoạt động thương mại điện tử, kinh doanh trên nền tảng số, giao dịch xuyên biên giới, dịch vụ ăn uống lưu trú...; tăng cường kiểm tra, giám sát việc phát hành, sử dụng hóa đơn điện tử, chống gian lận, mua bán sử dụng hóa đơn bất hợp pháp phấn đấu thu ngân sách nhà nước năm 2025 ở mức cao nhất.</w:t>
      </w:r>
    </w:p>
    <w:p>
      <w:r>
        <w:t>6. Giao Vụ CS chủ trì, Vụ DT, KK phối hợp  căn cứ chức năng, nhiệm vụ được giao tiếp tục nghiên cứu, đề xuất cấp có thẩm quyền các chính sách giảm thuế, phí, lệ phí, phù hợp, hỗ trợ người dân, doanh nghiệp.</w:t>
      </w:r>
    </w:p>
    <w:p>
      <w:r>
        <w:t>7. Thủ trưởng các Vụ/đơn vị thuộc Cơ quan Tổng cục Thuế, Cục trưởng Cục Thuế các tỉnh, thành phố  triển khai ngay và nghiêm túc các nội dung trên. Trong quá trình triển khai, nếu phát sinh khó khăn, vướng mắc, báo cáo Tổng cục để hướng dẫn, chỉ đạo kịp thời./.</w:t>
      </w:r>
    </w:p>
    <w:p>
      <w:r>
        <w:t>Nơi nhận:</w:t>
      </w:r>
    </w:p>
    <w:p>
      <w:r>
        <w:t>- Như trên;</w:t>
      </w:r>
    </w:p>
    <w:p>
      <w:r>
        <w:t>- Lãnh đạo Tổng cục Thuế (để báo cáo);</w:t>
      </w:r>
    </w:p>
    <w:p>
      <w:r>
        <w:t>- Lưu: VT, VP.</w:t>
      </w:r>
    </w:p>
    <w:p>
      <w:r>
        <w:t>KT. TỔNG CỤC TRƯỞNG</w:t>
      </w:r>
    </w:p>
    <w:p>
      <w:r>
        <w:t>PHÓ TỔNG CỤC TRƯỞNG</w:t>
      </w:r>
    </w:p>
    <w:p>
      <w:r>
        <w:t>Vũ Chí Hùng</w:t>
      </w:r>
    </w:p>
    <w:p>
      <w:r>
        <w:t>[1] Nghị quyết về nhiệm vụ, giải pháp chủ yếu thực hiện Kế hoạch phát triển kinh tế - xã hội và dự toán ngân sách nhà nước năm 2025.</w:t>
      </w:r>
    </w:p>
    <w:p>
      <w:r>
        <w:t>[2] Nghị quyết về những nhiệm vụ, giải pháp chủ yếu cải thiện môi trường kinh doanh, nâng cao năng lực cạnh tranh quốc gia năm 2025.</w:t>
      </w:r>
    </w:p>
    <w:p>
      <w:r>
        <w:t>[3] Quyết định về việc ban hành Kế hoạch hành động của Bộ Tài chính thực hiện Nghị quyết số 01/NQ-CP ngày 08/01/2025 của Chính phủ về nhiệm vụ, giải pháp chủ yếu thực hiện Kế hoạch phát triển kinh tế - xã hội, dự toán ngân sách nhà nước năm 2025 và Nhiệm vụ trọng tâm năm 2025 của Bộ Tài chính.</w:t>
      </w:r>
    </w:p>
    <w:p>
      <w:r>
        <w:t>[4] Quyết định về việc ban hành Kế hoạch hành động thực hiện Nghị quyết số 02/NQ-CP ngày 05/01/2024 của Chính phủ về những nhiệm vụ, giải pháp chủ yếu cải thiện môi trường kinh doanh, nâng cao năng lực cạnh tranh quốc gia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