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Sơn La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5747/BYT-VPB1</w:t>
      </w:r>
    </w:p>
    <w:p>
      <w:r>
        <w:t>V/v trả lời kiến nghị của cử tri tỉnh Sơn La trước Kỳ họp thứ 7, Quốc hội khóa XV</w:t>
      </w:r>
    </w:p>
    <w:p>
      <w:r>
        <w:t>Hà Nội, ngày 26 tháng 9 năm 2024</w:t>
      </w:r>
    </w:p>
    <w:p>
      <w:r>
        <w:t>Kính gửi:  Đoàn Đại biểu Quốc hội tỉnh Sơn La</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Sơn La có kiến nghị: “ Đề nghị xem xét, sửa đổi danh mục vị trí việc làm chức danh Y sĩ, Dược, Điều dưỡng, Hộ sinh, Dân số viên tại các Trạm Y tế cấp xã theo quy định tại Phụ lục IV, ban hành kèm theo Thông tư số 03/2023/TT-BYT ngày 17/02/2023 của Bộ Y tế từ hạng IV lên hạng III.</w:t>
      </w:r>
    </w:p>
    <w:p>
      <w:r>
        <w:t>Lý do: Theo quy định tại Phụ lục IV, ban hành kèm theo Thông tư số 03/2023/TT-BYT ngày 17/02/2023 của Bộ Y tế về hướng dẫn vị trí việc làm, định mức số lượng người làm việc, cơ cấu viên chức theo chức danh nghề nghiệp trong đơn vị sự nghiệp Y tế công lập, đối với các Trạm Y tế cấp xã tại vị trí việc làm chức danh nghề nghiệp y tế chỉ có vị trí Bác sĩ/ Bác sĩ y học dự phòng (hạng III), Y tế công cộng (hạng III), còn lại các vị trí khác quy định hạng IV (Y sĩ, Dược, Điều dưỡng, Hộ sinh, Dân số viên).</w:t>
      </w:r>
    </w:p>
    <w:p>
      <w:r>
        <w:t>Hiện nay, tại các Trạm Y tế cấp xã, một số vị trí Dân số viên, Dược, Điều dưỡng đang thực hiện hạng III; ngoài ra một số trường hợp đã có bằng Đại học, việc quy định các vị trí này hạng IV không khuyến khích việc nâng cao trình độ chuyên môn với viên chức Y tế”.</w:t>
      </w:r>
    </w:p>
    <w:p>
      <w:r>
        <w:t>Sau khi nghiên cứu nội dung kiến nghị và rà soát các văn bản liên quan, Bộ Y tế xin trả lời như sau:</w:t>
      </w:r>
    </w:p>
    <w:p>
      <w:r>
        <w:t>Căn cứ vào các nguyên tắc xác định vị trí việc làm quy định tại khoản 2, Điều 3 và khoản 1, Điều 4 của Nghị định số 106/2020/NĐ-CP ngày 10/9/2020 của Chính phủ về vị trí việc làm và số lượng người làm việc trong đơn vị sự nghiệp công lập, Bộ Y tế đã ban hành Thông tư số 03/2023/TT-BYT ngày 17/02/2023 về việc hướng dẫn vị trí việc làm, định mức số lượng người làm việc, cơ cấu viên chức theo chức danh nghề nghiệp trong đơn vị sự nghiệp y tế công lập.</w:t>
      </w:r>
    </w:p>
    <w:p>
      <w:r>
        <w:t>Việc quy định các vị trí việc làm chức danh dược, điều dưỡng, hộ sinh và dân số viên tại các Trạm Y tế cấp xã thuộc hạng IV phù hợp với nguyên tắc và căn cứ quy định tại Nghị định số 106/2020/NĐ-CP ngày 10/9/2020 của Chính phủ. Bộ Y tế sẽ tham gia ý kiến với Bộ Nội vụ khi sửa đổi Nghị định số 106/2020/NĐ-CP nêu trên đảm bảo phù hợp với điều kiện thực tiễn.</w:t>
      </w:r>
    </w:p>
    <w:p>
      <w:r>
        <w:t>Bộ Y tế trân trọng kính gửi Đoàn Đại biểu Quốc hội tỉnh Sơn La để biết, thông tin tới cử tri.</w:t>
      </w:r>
    </w:p>
    <w:p>
      <w:r>
        <w:t>Xin trân trọng cảm ơn./.</w:t>
      </w:r>
    </w:p>
    <w:p>
      <w:r>
        <w:t>Nơi nhận:</w:t>
      </w:r>
    </w:p>
    <w:p>
      <w:r>
        <w:t>- Như trên;</w:t>
      </w:r>
    </w:p>
    <w:p>
      <w:r>
        <w:t>- Ban Dân nguyện - UBTVQH;</w:t>
      </w:r>
    </w:p>
    <w:p>
      <w:r>
        <w:t>- VPCP:QHĐP,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