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571/QLD-KD năm 2023 công bố trên cổng thông tin điện tử của Bộ Y tế thông tin liên quan đến lĩnh vực quản lý kinh doanh dược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571/QLD-KD</w:t>
      </w:r>
    </w:p>
    <w:p>
      <w:r>
        <w:t>V/v công bố trên cổng thông tin điện tử của Bộ Y tế thông tin liên quan đến lĩnh vực quản lý kinh doanh dược</w:t>
      </w:r>
    </w:p>
    <w:p>
      <w:r>
        <w:t>Hà Nội, ngày 19 tháng 05 năm 2023</w:t>
      </w:r>
    </w:p>
    <w:p>
      <w:r>
        <w:t>Kính gửi:  Văn phòng Bộ Y tế</w:t>
      </w:r>
    </w:p>
    <w:p>
      <w:r>
        <w:t>Cục Quản lý Dược xin gửi Quý Văn phòng danh mục cơ sở bán buôn mua thuốc, nguyên liệu làm thuốc của Công ty TNHH Novartis Việt Nam để Quý Văn phòng công bố thông tin trên cổng thông tin điện tử của Bộ Y tế (công bố theo mục 3: Thông tin về cơ sở bán buôn mua thuốc của cơ sở có quyền nhập khẩu nhưng không được thực hiện quyền phân phối thuốc, nguyên liệu làm thuốc tại Việt Nam để phân phối trong nội dung “Công bố thông tin liên quan đến lĩnh vực kinh doanh dược”).</w:t>
      </w:r>
    </w:p>
    <w:p>
      <w:r>
        <w:t>Trân trọng cảm ơn sự hợp tác của quý Văn phòng./.</w:t>
      </w:r>
    </w:p>
    <w:p>
      <w:r>
        <w:t>Nơi nhận:</w:t>
      </w:r>
    </w:p>
    <w:p>
      <w:r>
        <w:t>- Như trên;</w:t>
      </w:r>
    </w:p>
    <w:p>
      <w:r>
        <w:t>- Cục trưởng (để b/c);</w:t>
      </w:r>
    </w:p>
    <w:p>
      <w:r>
        <w:t>- Website Cục QLD (để đăng tải);</w:t>
      </w:r>
    </w:p>
    <w:p>
      <w:r>
        <w:t>- CT TNHH Novartis VN (để thực hiện);</w:t>
      </w:r>
    </w:p>
    <w:p>
      <w:r>
        <w:t>- Lưu: VT, KD.</w:t>
      </w:r>
    </w:p>
    <w:p>
      <w:r>
        <w:t>KT. CỤC TRƯỞNG</w:t>
      </w:r>
    </w:p>
    <w:p>
      <w:r>
        <w:t>PHÓ CỤC TRƯỞNG</w:t>
      </w:r>
    </w:p>
    <w:p>
      <w:r>
        <w:t>Lê Việt Dũng</w:t>
      </w:r>
    </w:p>
    <w:p>
      <w:r>
        <w:t>PHỤ LỤC</w:t>
      </w:r>
    </w:p>
    <w:p>
      <w:r>
        <w:t>THÔNG TIN VỀ CƠ SỞ BÁN BUÔN MUA THUỐC, NGUYÊN LIỆU LÀM THUỐC CỦA CƠ SỞ CÓ QUYỀN NHẬP KHẨU NHƯNG KHÔNG ĐƯỢC THỰC HIỆN QUYỀN PHÂN PHỐI THUỐC, NGUYÊN LIỆU LÀM THUỐC TẠI VIỆT NAM ĐỂ PHÂN PHỐI</w:t>
      </w:r>
    </w:p>
    <w:p>
      <w:r>
        <w:t>(Kèm theo Công văn số 571/QLD-KD ngày 19/05/2023 của Cục Quản lý Dược.)</w:t>
      </w:r>
    </w:p>
    <w:p>
      <w:r>
        <w:t>STT</w:t>
      </w:r>
    </w:p>
    <w:p>
      <w:r>
        <w:t>Thông tin về cơ sở nhập khẩu</w:t>
      </w:r>
    </w:p>
    <w:p>
      <w:r>
        <w:t>Thông tin về cơ sở bán buôn</w:t>
      </w:r>
    </w:p>
    <w:p>
      <w:r>
        <w:t>Tình trạng cơ sở nhập khẩu bán thuốc, nguyên liệu làm thuốc cho cơ sở bán buôn</w:t>
      </w:r>
    </w:p>
    <w:p>
      <w:r>
        <w:t>Tên</w:t>
      </w:r>
    </w:p>
    <w:p>
      <w:r>
        <w:t>Địa chỉ trụ sở và địa điểm kinh doanh (*)</w:t>
      </w:r>
    </w:p>
    <w:p>
      <w:r>
        <w:t>Tên</w:t>
      </w:r>
    </w:p>
    <w:p>
      <w:r>
        <w:t>Địa chỉ trụ sở và địa điểm kinh doanh (*)</w:t>
      </w:r>
    </w:p>
    <w:p>
      <w:r>
        <w:t>Thời điểm Công bố trước khi bán (**)</w:t>
      </w:r>
    </w:p>
    <w:p>
      <w:r>
        <w:t>Thời điểm Công bố trước khi dừng bán (**)</w:t>
      </w:r>
    </w:p>
    <w:p>
      <w:r>
        <w:t>1</w:t>
      </w:r>
    </w:p>
    <w:p>
      <w:r>
        <w:t>Công ty TNHH Novartis Việt Nam</w:t>
      </w:r>
    </w:p>
    <w:p>
      <w:r>
        <w:t>Địa chỉ trụ sở: Phòng 1001, lầu 10, Centec Tower, 72-74 Nguyễn Thị Minh Khai, Phường Võ Thị Sáu, Quận 3, TP Hồ Chí Minh, Việt Nam</w:t>
      </w:r>
    </w:p>
    <w:p>
      <w:r>
        <w:t>Địa điểm kinh doanh: Lô số 58, đường số 3, Khu công nghiệp Tân Tạo, phường Tân Tạo A, quận Tân Bình, Thành phố Hồ Chí Minh</w:t>
      </w:r>
    </w:p>
    <w:p>
      <w:r>
        <w:t>Công ty TNHH Dược phẩm Gigamed</w:t>
      </w:r>
    </w:p>
    <w:p>
      <w:r>
        <w:t>Địa chỉ trụ sở: 13.05A Tầng 13, Tòa nhà Viettel, số 285 Cách Mạng Tháng 8, Phường 12, Quận 10, Thành phố Hồ Chí Minh, Việt Nam.</w:t>
      </w:r>
    </w:p>
    <w:p>
      <w:r>
        <w:t>Địa điểm kinh doanh: Lô B4 Đường K1, Khu công nghiệp Cát Lái, Phường Thạnh Mỹ Lợi, Thành phố Thủ Đức, Thành phố Hồ Chí Minh, Việt Nam</w:t>
      </w:r>
    </w:p>
    <w:p>
      <w:r>
        <w:t>01/05/2023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