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5705/VPCP-CN năm 2023 về tình hình cung ứng vật liệu cho dự án đường bộ cao tốc Bắc - Nam phía Đông giai đoạn 2021-2025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5705/VPCP-CN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27/07/2023</w:t>
            </w:r>
          </w:p>
        </w:tc>
      </w:tr>
      <w:tr>
        <w:tc>
          <w:tcPr>
            <w:tcW w:type="dxa" w:w="4320"/>
          </w:tcPr>
          <w:p>
            <w:r>
              <w:t>Ngày hiệu lực</w:t>
            </w:r>
          </w:p>
        </w:tc>
        <w:tc>
          <w:tcPr>
            <w:tcW w:type="dxa" w:w="4320"/>
          </w:tcPr>
          <w:p>
            <w:r>
              <w:t>27/07/2023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5705/VPCP-CN</w:t>
      </w:r>
    </w:p>
    <w:p>
      <w:r>
        <w:t>V/v tình hình cung ứng vật liệu cho dự án đường bộ cao tốc Bắc - Nam phía Đông giai đoạn 2021-2025</w:t>
      </w:r>
    </w:p>
    <w:p>
      <w:r>
        <w:t>Hà Nội ngày 27 tháng 7 năm 2023</w:t>
      </w:r>
    </w:p>
    <w:p>
      <w:r>
        <w:t>Kính gửi:</w:t>
      </w:r>
    </w:p>
    <w:p>
      <w:r>
        <w:t>- Bộ trưởng Bộ Giao thông vận tải;</w:t>
      </w:r>
    </w:p>
    <w:p>
      <w:r>
        <w:t>- Bộ trưởng Bộ Tài nguyên và Môi trường;</w:t>
      </w:r>
    </w:p>
    <w:p>
      <w:r>
        <w:t>- Bộ trưởng Bộ Xây dựng;</w:t>
      </w:r>
    </w:p>
    <w:p>
      <w:r>
        <w:t>- Chủ tịch UBND các tỉnh: Hà Tĩnh, Quảng Bình, Quảng Trị, Quảng Ngãi, Bình Định, Phú Yên, Khánh Hòa, An Giang, Đồng Tháp, Vĩnh Long.</w:t>
      </w:r>
    </w:p>
    <w:p>
      <w:r>
        <w:t>Xét báo cáo của Bộ Giao thông vận tải (Công văn số 7649/BGTVT- CQLXD ngày 14 tháng 7 năm 2023) về tình hình cung ứng vật liệu cho dự án đường bộ cao tốc Bắc - Nam phía Đông giai đoạn 2021-2025, Phó Thủ tướng Chính phủ Trần Hồng Hà có ý kiến như sau:</w:t>
      </w:r>
    </w:p>
    <w:p>
      <w:r>
        <w:t>Bộ Giao thông vận tải chủ trì, phối hợp với Bộ Xây dựng, Bộ Tài nguyên và Môi trường và các địa phương liên quan chuẩn bị nội dung, kế hoạch làm việc của Phó Thủ tướng Chính phủ Trần Hồng Hà đi kiểm tra thực tế tại một số địa phương (dự kiến từ ngày 31 tháng 7 năm 2023 đến ngày 04 tháng 8 năm 2023).</w:t>
      </w:r>
    </w:p>
    <w:p>
      <w:r>
        <w:t>Văn phòng Chính phủ xin thông báo để Bộ Giao thông vận tải và các cơ quan, đơn vị liên quan biết, thực hiện./.</w:t>
      </w:r>
    </w:p>
    <w:p>
      <w:r>
        <w:t>Nơi nhận:</w:t>
      </w:r>
    </w:p>
    <w:p>
      <w:r>
        <w:t>- Như trên;</w:t>
      </w:r>
    </w:p>
    <w:p>
      <w:r>
        <w:t>- Thủ tướng, PTTg Trần Hồng Hà (để b/c);</w:t>
      </w:r>
    </w:p>
    <w:p>
      <w:r>
        <w:t>- Các Bộ: CA, NN&amp;PTNT;</w:t>
      </w:r>
    </w:p>
    <w:p>
      <w:r>
        <w:t>- UBND các tỉnh, thành phố: Cần Thơ, Hậu Giang, Bạc Liêu, Kiên Giang, Cà Mau.</w:t>
      </w:r>
    </w:p>
    <w:p>
      <w:r>
        <w:t>- VPCP: BTCN, PCN Nguyễn Cao Lục, PCN Nguyễn Sỹ Hiệp, Các Vụ: TH, QHĐP, KTTH, PL;</w:t>
      </w:r>
    </w:p>
    <w:p>
      <w:r>
        <w:t>- Lưu: VT, CN (2).THH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