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5695/BGDĐT-NGCBQLGD năm 2023 xin ý kiến về đề xuất xây dựng Nghị quyết của Quốc hội về một số chính sách đặc thù để tuyển dụng giáo viên dạy Tiếng Anh, Tin học, Nghệ thuật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5695/BGDĐT-NGCBQLGD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13/10/2023</w:t>
            </w:r>
          </w:p>
        </w:tc>
      </w:tr>
      <w:tr>
        <w:tc>
          <w:tcPr>
            <w:tcW w:type="dxa" w:w="4320"/>
          </w:tcPr>
          <w:p>
            <w:r>
              <w:t>Ngày hiệu lực</w:t>
            </w:r>
          </w:p>
        </w:tc>
        <w:tc>
          <w:tcPr>
            <w:tcW w:type="dxa" w:w="4320"/>
          </w:tcPr>
          <w:p>
            <w:r>
              <w:t>13/10/2023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5695/BGDĐT-NGCBQLGD</w:t>
      </w:r>
    </w:p>
    <w:p>
      <w:r>
        <w:t>V/v xin ý kiến về đề xuất xây dựng Nghị quyết của Quốc hội về một số chính sách đặc thù để tuyển dụng giáo viên dạy Tiếng Anh, Tin học, Nghệ thuật</w:t>
      </w:r>
    </w:p>
    <w:p>
      <w:r>
        <w:t>Hà Nội, ngày 13 tháng 10 năm 2023</w:t>
      </w:r>
    </w:p>
    <w:p>
      <w:r>
        <w:t>Kính gửi:  Ủy ban nhân dân các tỉnh, thành phố trực thuộc Trung ương</w:t>
      </w:r>
    </w:p>
    <w:p>
      <w:r>
        <w:t>Thực hiện Nghị quyết số 75/2022/QH15 về hoạt động chất vấn tại Kỳ họp thứ 4, Quốc hội khóa XV, Bộ Giáo dục và Đào tạo (GDĐT) đang nghiên cứu, xây dựng dự thảo báo cáo Thủ tướng Chính phủ về đề nghị xây dựng Nghị quyết của Quốc hội đề xuất một số chính sách đặc thù để tuyển dụng giáo viên dạy các môn học mới (Tiếng Anh, Tin học, Nghệ thuật) thực hiện Chương trình giáo dục phổ thông 2018.</w:t>
      </w:r>
    </w:p>
    <w:p>
      <w:r>
        <w:t>Để có căn cứ đề xuất chính sách theo yêu cầu của Nghị quyết số 75/2022/QH15 của Quốc hội, Bộ GDĐT đề nghị Ủy ban nhân dân các tỉnh, thành phố phối hợp, cho ý kiến đối với các nội dung theo Phụ lục đính kèm Công văn này.</w:t>
      </w:r>
    </w:p>
    <w:p>
      <w:r>
        <w:t>Hiện nay, Bộ GDĐT đang dự kiến đề xuất  “cho phép các địa phương thiếu giáo viên, còn biên chế nhưng thiếu nguồn tuyển dụng được tuyển dụng sinh viên/giáo viên có bằng tốt nghiệp cao đẳng sư phạm hoặc có bằng tốt nghiệp cao đẳng và có chứng chỉ bồi dưỡng nghiệp vụ sư phạm để dạy các môn học Tiếng Anh, Tin học, Nghệ thuật theo Chương trình giáo dục phổ thông 2018”.</w:t>
      </w:r>
    </w:p>
    <w:p>
      <w:r>
        <w:t>- Nội dung chính sách: cho phép tuyển dụng sinh viên, giáo viên có bằng tốt nghiệp cao đẳng sư phạm (hoặc có bằng tốt nghiệp cao đẳng và có chứng chỉ bồi dưỡng nghiệp vụ sư phạm) đào tạo chuyên ngành Tiếng Anh, Tin học, Âm nhạc, Mỹ thuật để dạy các môn học này ở cấp tiểu học, THCS, THPT theo Chương trình giáo dục phổ thông 2018. Các giáo viên này sau khi được tuyển dụng phải tham gia lộ trình nâng chuẩn để đạt chuẩn trình độ đào tạo theo quy định tại Luật Giáo dục 2019.</w:t>
      </w:r>
    </w:p>
    <w:p>
      <w:r>
        <w:t>- Quy trình tuyển dụng đối tượng này thực hiện theo quy định của Chính phủ. Các chế độ, chính sách sau khi tuyển dụng được áp dụng các quy định của Chính phủ và Bộ GDĐT.</w:t>
      </w:r>
    </w:p>
    <w:p>
      <w:r>
        <w:t>- Về phạm vi thực hiện và thời gian áp dụng: Việc tuyển dụng đối tượng này được thực hiện đến hết năm 2028 (2 năm trước khi kết thúc lộ trình nâng chuẩn trình độ đào tạo theo quy định tại Nghị định số 71/2020/NĐ-CP của Chính phủ để đến năm 2030 bảo đảm trình độ chuẩn đào tạo theo Luật Giáo dục năm 2019).</w:t>
      </w:r>
    </w:p>
    <w:p>
      <w:r>
        <w:t>Bên cạnh đó, trên cơ sở thực tiễn trong quá trình thực hiện các quy định hiện hành của Luật Viên chức, Luật Giáo dục và các văn bản quy phạm pháp luật về tuyển dụng, sử dụng viên chức (trong đó có viên chức ngành Giáo dục) và việc thực hiện Chương trình giáo dục phổ thông 2018, Bộ GDĐT đề nghị các địa phương đề xuất một số cơ chế, chính sách đặc thù trong việc tuyển dụng giáo viên Tiếng Anh, Tin học, Nghệ thuật đã đạt chuẩn trình độ đào tạo theo quy định tại Luật Giáo dục 2019 nhằm thu hút, bổ sung nguồn tuyển dụng đối với các môn học này.</w:t>
      </w:r>
    </w:p>
    <w:p>
      <w:r>
        <w:t>Ý kiến bằng văn bản của đơn vị xin gửi về Bộ GDĐT (qua Cục Nhà giáo và Cán bộ quản lý giáo dục), số 35 Đại Cồ Việt, phường Lê Đại Hành, quận Hai Bà Trưng, Hà Nội  trước ngày 24/10/2023.</w:t>
      </w:r>
    </w:p>
    <w:p>
      <w:r>
        <w:t>Trong quá trình triển khai thực hiện, nếu cần biết thêm thông tin xin liên hệ ông Đinh Văn Phương, chuyên viên chính Cục Nhà giáo và Cán bộ quản lý giáo dục, điện thoại: 0913812148, email: dvphuong.cng@moet.gov.vn.</w:t>
      </w:r>
    </w:p>
    <w:p>
      <w:r>
        <w:t>Trân trọng./.</w:t>
      </w:r>
    </w:p>
    <w:p>
      <w:r>
        <w:t>Nơi nhận:</w:t>
      </w:r>
    </w:p>
    <w:p>
      <w:r>
        <w:t>- Như trên;</w:t>
      </w:r>
    </w:p>
    <w:p>
      <w:r>
        <w:t>- Bộ trưởng (để b/c);</w:t>
      </w:r>
    </w:p>
    <w:p>
      <w:r>
        <w:t>- Các Sở GDĐT (để t/h);</w:t>
      </w:r>
    </w:p>
    <w:p>
      <w:r>
        <w:t>- Lưu: VT, Cục NGCBQLGD.</w:t>
      </w:r>
    </w:p>
    <w:p>
      <w:r>
        <w:t>KT. BỘ TRƯỞNG</w:t>
      </w:r>
    </w:p>
    <w:p>
      <w:r>
        <w:t>THỨ TRƯỞNG</w:t>
      </w:r>
    </w:p>
    <w:p>
      <w:r>
        <w:t>Phạm Ngọc Thưởng</w:t>
      </w:r>
    </w:p>
    <w:p>
      <w:r>
        <w:t>PHỤ LỤC</w:t>
      </w:r>
    </w:p>
    <w:p>
      <w:r>
        <w:t>(kèm theo Công văn số 5695/BGDĐT-NGCBQLGD ngày 13/10/2023 của Bộ Giáo dục và Đào tạo)</w:t>
      </w:r>
    </w:p>
    <w:p>
      <w:r>
        <w:t>ĐƠN VỊ:………………</w:t>
      </w:r>
    </w:p>
    <w:p>
      <w:r>
        <w:t>1. Số liệu (tính đến hết tháng 9/2023)</w:t>
      </w:r>
    </w:p>
    <w:p>
      <w:r>
        <w:t>TT</w:t>
      </w:r>
    </w:p>
    <w:p>
      <w:r>
        <w:t>Môn học</w:t>
      </w:r>
    </w:p>
    <w:p>
      <w:r>
        <w:t>TS biên chế giao</w:t>
      </w:r>
    </w:p>
    <w:p>
      <w:r>
        <w:t>TS biên chế đã tuyển dụng</w:t>
      </w:r>
    </w:p>
    <w:p>
      <w:r>
        <w:t>TS biên chế chưa tuyển dụng</w:t>
      </w:r>
    </w:p>
    <w:p>
      <w:r>
        <w:t>Số GV còn thiếu</w:t>
      </w:r>
    </w:p>
    <w:p>
      <w:r>
        <w:t>Dự tính số lượng SV/GV trên địa bàn có bằng tốt nghiệp cao đẳng chưa tuyển dụng</w:t>
      </w:r>
    </w:p>
    <w:p>
      <w:r>
        <w:t>1</w:t>
      </w:r>
    </w:p>
    <w:p>
      <w:r>
        <w:t>Tin học</w:t>
      </w:r>
    </w:p>
    <w:p>
      <w:r>
        <w:t>2</w:t>
      </w:r>
    </w:p>
    <w:p>
      <w:r>
        <w:t>Tiếng Anh</w:t>
      </w:r>
    </w:p>
    <w:p>
      <w:r>
        <w:t>3</w:t>
      </w:r>
    </w:p>
    <w:p>
      <w:r>
        <w:t>Mỹ thuật</w:t>
      </w:r>
    </w:p>
    <w:p>
      <w:r>
        <w:t>4</w:t>
      </w:r>
    </w:p>
    <w:p>
      <w:r>
        <w:t>Âm nhạc</w:t>
      </w:r>
    </w:p>
    <w:p>
      <w:r>
        <w:t>Cộng 4 môn</w:t>
      </w:r>
    </w:p>
    <w:p>
      <w:r>
        <w:t>2. Ý kiến của địa phương đối với đề xuất   “cho phép các địa phương thiếu giáo viên, còn biên chế nhưng thiếu nguồn tuyển dụng được tuyển dụng sinh viên/giáo viên có bằng tốt nghiệp cao đẳng sư phạm hoặc có bằng tốt nghiệp cao đẳng và có chứng chỉ bồi dưỡng nghiệp vụ sư phạm để dạy các môn học Tiếng Anh, Tin học, Nghệ thuật theo Chương trình giáo dục phổ thông 2018”:</w:t>
      </w:r>
    </w:p>
    <w:p>
      <w:r>
        <w:t>- Đánh giá sự cần thiết, phù hợp của đề xuất chính sách này đối với địa phương;</w:t>
      </w:r>
    </w:p>
    <w:p>
      <w:r>
        <w:t>- Cho ý kiến về tác động kinh tế, xã hội và khả năng triển khai ở địa phương, những khó khăn vướng mắc khi triển khai thực hiện nếu đề xuất chính sách được thông qua. Định hướng đề xuất giải pháp tháo gỡ những khó khăn vướng mắc.</w:t>
      </w:r>
    </w:p>
    <w:p>
      <w:r>
        <w:t>- Kiến nghị với Bộ, ngành khi triển khai thực hiện chính sách.</w:t>
      </w:r>
    </w:p>
    <w:p>
      <w:r>
        <w:t>3. Đề xuất một số cơ chế, chính sách đặc thù khác</w:t>
      </w:r>
    </w:p>
    <w:p>
      <w:r>
        <w:t>Các địa phương đề xuất các chính sách về cơ chế, chính sách đặc thù trong việc tuyển dụng giáo viên Tiếng Anh, Tin học, Nghệ thuật đã đạt chuẩn trình độ đào tạo theo quy định tại Luật Giáo dục 2019 nhằm thu hút, bổ sung nguồn tuyển dụng đối với các môn học này:</w:t>
      </w:r>
    </w:p>
    <w:p>
      <w:r>
        <w:t>- Ghi rõ, cụ thể cơ chế, chính sách đề xuất;</w:t>
      </w:r>
    </w:p>
    <w:p>
      <w:r>
        <w:t>- Đánh giá sơ bộ tác động của cơ chế, chính sách đề xuất đối với thực tiễn địa phương: tác động về kinh tế, xã hội... Những khó khăn, vướng mắc cần tháo gỡ khi thực hiện;</w:t>
      </w:r>
    </w:p>
    <w:p>
      <w:r>
        <w:t>- Xác định nguồn lực để triển khai thực hiện chính sách đề xuất;</w:t>
      </w:r>
    </w:p>
    <w:p>
      <w:r>
        <w:t>- Kiến nghị với Bộ, ngành khi triển khai thực hiện chính sách.</w:t>
      </w:r>
    </w:p>
    <w:p>
      <w:r>
        <w:t>LÃNH ĐẠO ĐƠN VỊ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