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5595/VPCP-CN năm 2024 chủ trương đầu tư Dự án mở rộng, nâng cấp Cảng hàng không Cà Mau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5595/VPCP-CN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5595/VPCP-CN</w:t>
      </w:r>
    </w:p>
    <w:p>
      <w:r>
        <w:t>V/v chủ trương đầu tư Dự án mở rộng, nâng cấp Cảng hàng không Cà Mau.</w:t>
      </w:r>
    </w:p>
    <w:p>
      <w:r>
        <w:t>Hà Nội, ngày 07 tháng 8 năm 2024</w:t>
      </w:r>
    </w:p>
    <w:p>
      <w:r>
        <w:t>Kính gửi:</w:t>
      </w:r>
    </w:p>
    <w:p>
      <w:r>
        <w:t>- Bộ trưởng Bộ Kế hoạch và Đầu tư;</w:t>
      </w:r>
    </w:p>
    <w:p>
      <w:r>
        <w:t>- Chủ tịch Ủy ban nhân dân tỉnh Cà Mau.</w:t>
      </w:r>
    </w:p>
    <w:p>
      <w:r>
        <w:t>Xét báo cáo của Bộ Kế hoạch và Đầu tư (văn bản số 5840/BC-BKHĐT ngày 24 tháng 7 năm 2024) về kết quả thẩm định chủ trương đầu tư và của Ủy ban nhân dân tỉnh Cà Mau (văn bản số 6209/UBND-XD ngày 30 tháng 7 năm 2024) về thực hiện công tác giải phóng mặt bằng Dự án mở rộng, nâng cấp Cảng hàng không Cà Mau, Phó Thủ tướng Chính phủ Trần Hồng Hà có ý kiến như sau:</w:t>
      </w:r>
    </w:p>
    <w:p>
      <w:r>
        <w:t>Yêu cầu Bộ Kế hoạch và Đầu tư nghiêm túc rà soát Báo cáo thẩm định chủ trương đầu tư Dự án; nghiêm túc rút kinh nghiệm việc kiến nghị Thủ tướng Chính phủ xem xét, chấp thuận chủ trương đầu tư Dự án trong khi còn nhiều nội dung cần rà soát, bổ sung, làm rõ được nêu tại Báo cáo thẩm định (trong đó có nội dung đánh giá quy mô công suất đạt 500.000 hành khách/năm là chưa đạt quy mô công suất dự kiến cho thời kỳ 2021-2030 theo quy hoạch được duyệt, nhưng vẫn kiến nghị Thủ tướng Chính phủ phê duyệt); xem xét kiến nghị của Ủy ban nhân dân tỉnh Cà Mau về công tác giải phóng mặt bằng của Dự án; hoàn thiện Báo cáo thẩm định, trong đó có ý kiến rõ về từng nội dung thẩm định đã bảo đảm đúng quy định pháp luật chưa?; nội dung kiến nghị cần khẳng định rõ Dự án đủ điều kiện để Thủ tướng Chính phủ phê duyệt chủ trương đầu tư kèm dự thảo Quyết định có chữ ký tắt theo đúng Quy chế làm việc của Chính phủ; trình Thủ tướng Chính phủ trước ngày 15 tháng 8 năm 2024.</w:t>
      </w:r>
    </w:p>
    <w:p>
      <w:r>
        <w:t>Văn phòng Chính phủ thông báo để các cơ quan liên quan biết, thực hiện./.</w:t>
      </w:r>
    </w:p>
    <w:p>
      <w:r>
        <w:t>Nơi nhận:</w:t>
      </w:r>
    </w:p>
    <w:p>
      <w:r>
        <w:t>- Như trên;</w:t>
      </w:r>
    </w:p>
    <w:p>
      <w:r>
        <w:t>- TTgCP, PTTg Trần Hồng Hà (để b/c);</w:t>
      </w:r>
    </w:p>
    <w:p>
      <w:r>
        <w:t>- Bộ KHĐT;</w:t>
      </w:r>
    </w:p>
    <w:p>
      <w:r>
        <w:t>- UBND tỉnh Cà Mau;</w:t>
      </w:r>
    </w:p>
    <w:p>
      <w:r>
        <w:t>- TCT Cảng hàng không Việt Nam;</w:t>
      </w:r>
    </w:p>
    <w:p>
      <w:r>
        <w:t>- VPCP: BTCN, các PCN: Cao Huy, Nguyễn Sỹ Hiệp, TGĐ Cổng TTĐT, Trợ lý TTg, các Vụ: KTTH, NN, NC, ĐMDN, PL;</w:t>
      </w:r>
    </w:p>
    <w:p>
      <w:r>
        <w:t>- Lưu: VT, CN (2)   LTS  .</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