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5479/VPCP-CN năm 2025 rà soát, hoàn thiện Quyết định của Thủ tướng Chính phủ về phân cấp thẩm quyền và trình tự, thủ tục phê duyệt điều chỉnh cục bộ Quy hoạch đô thị và nông thôn được Thủ tướng Chính phủ phê duyệt do Ủy ban nhân dân cấp tỉnh tổ chức lập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5479/VPCP-CN</w:t>
      </w:r>
    </w:p>
    <w:p>
      <w:r>
        <w:t>V/v rà soát, hoàn thiện Quyết định của Thủ tướng Chính phủ về phân cấp thẩm quyền và trình tự, thủ tục phê duyệt điều chỉnh cục bộ Quy hoạch đô thị và nông thôn được Thủ tướng Chính phủ phê duyệt do Ủy ban nhân dân cấp tỉnh tổ chức lập</w:t>
      </w:r>
    </w:p>
    <w:p>
      <w:r>
        <w:t>Hà Nội, ngày 18 tháng 6 năm 2025</w:t>
      </w:r>
    </w:p>
    <w:p>
      <w:r>
        <w:t>Kính gửi:</w:t>
      </w:r>
    </w:p>
    <w:p>
      <w:r>
        <w:t>- Bộ trưởng Bộ Xây dựng,</w:t>
      </w:r>
    </w:p>
    <w:p>
      <w:r>
        <w:t>- Bộ trưởng Bộ Tư pháp.</w:t>
      </w:r>
    </w:p>
    <w:p>
      <w:r>
        <w:t>Về kiến nghị của Bộ Xây dựng tại Tờ trình số 41/TTr-BXD ngày 23 tháng 5 năm 2025 và ý kiến của Bộ Tư pháp tại Báo cáo thẩm định số 163/BCTĐ-BTP ngày 29 tháng 4 năm 2025 về việc trình Thủ tướng Chính phủ ban hành Quyết định của Thủ tướng Chính phủ về phân cấp thẩm quyền và trình tự, thủ tục phê duyệt điều chỉnh cục bộ Quy hoạch đô thị và nông thôn được Thủ tướng Chính phủ phê duyệt do Ủy ban nhân dân cấp tỉnh tổ chức lập, Phó Thủ tướng Chính phủ Trần Hồng Hà có ý kiến như sau:</w:t>
      </w:r>
    </w:p>
    <w:p>
      <w:r>
        <w:t>1. Tại hồ sơ trình nêu trên còn ý kiến khác nhau giữa Bộ Tư Pháp tại Báo cáo thẩm định và hồ sơ trình của Bộ Xây dựng về nội dung: (i) Tên Quyết định của Thủ tướng Chính phủ và vấn đề liên quan đến phân cấp, phân quyền; và (ii) Chưa thống nhất về nội dung quy định Bộ Xây dựng phân cấp cho cơ quan chuyên môn về quy hoạch đô thị và nông thôn trực thuộc Ủy ban nhân dân cấp tỉnh là cơ quan thẩm định điều chỉnh cục bộ quy hoạch đô thị và nông thôn.</w:t>
      </w:r>
    </w:p>
    <w:p>
      <w:r>
        <w:t>Tại khoản 3 Điều 8 Quy chế làm việc của Chính phủ ban hành kèm theo Nghị định số 39/2022/NĐ-CP ngày 18 tháng 6 năm 2022 của Chính phủ, quy định: “Đối với những đề án trình Chính phủ, Thủ tướng Chính phủ mà còn ý kiến khác nhau giữa các bộ, cơ quan về nội dung chủ yếu của đề án thì Bộ trưởng, Thủ trưởng cơ quan chủ trì phải trực tiếp làm việc với Bộ trưởng, Thủ trưởng cơ quan có ý kiến khác và Bộ trưởng, Thủ trưởng cơ quan có liên quan để trao đổi, thống nhất trước khi trình Chính phủ, Thủ tướng Chính phủ”.</w:t>
      </w:r>
    </w:p>
    <w:p>
      <w:r>
        <w:t>Yêu cầu Đồng chí Bộ trưởng Bộ Xây dựng chủ trì, khẩn trương làm việc với Đồng chí Bộ trưởng Bộ Tư pháp về các nội dung còn ý kiến khác nhau nêu trên, đảm bảo đúng quy định của Luật Ban hành văn bản quy phạm pháp luật năm 2025 và khoản 3 Điều 8 Quy chế làm việc của Chính phủ ban hành kèm theo Nghị định số 39/2022/NĐ-CP ngày 18 tháng 6 năm 2022 của Chính phủ, thống nhất ý kiến, báo cáo Thủ tướng Chính phủ trước ngày 19 tháng 6 năm 2025.</w:t>
      </w:r>
    </w:p>
    <w:p>
      <w:r>
        <w:t>2. Đề nghị Bộ Xây dựng cân nhắc quy định tại khoản 2 Điều 6 “Trường hợp có ý kiến khác nhau giữa Ủy ban nhân dân cấp tỉnh và Bộ Xây dựng về nội dung điều chỉnh cục bộ thì Ủy ban nhân dân cấp tỉnh thực hiện theo ý kiến của Bộ Xây dựng” để đảm bảo tuân thủ đúng chỉ đạo đẩy mạnh phân cấp, phân quyền với phương châm địa phương quyết, địa phương làm, địa phương chịu trách nhiệm.”</w:t>
      </w:r>
    </w:p>
    <w:p>
      <w:r>
        <w:t>Văn phòng Chính phủ thông báo để Đồng chí Bộ trưởng Bộ Xây dựng và Đồng chí Bộ trưởng Bộ Tư pháp biết, chỉ đạo thực hiện./.</w:t>
      </w:r>
    </w:p>
    <w:p>
      <w:r>
        <w:t>Nơi nhận:</w:t>
      </w:r>
    </w:p>
    <w:p>
      <w:r>
        <w:t>- Như trên;</w:t>
      </w:r>
    </w:p>
    <w:p>
      <w:r>
        <w:t>- TTgCP (để báo cáo);</w:t>
      </w:r>
    </w:p>
    <w:p>
      <w:r>
        <w:t>- PTTgCP Trần Hồng Hà (để báo cáo);</w:t>
      </w:r>
    </w:p>
    <w:p>
      <w:r>
        <w:t>- Các Bộ: Xây dựng, Tư pháp;</w:t>
      </w:r>
    </w:p>
    <w:p>
      <w:r>
        <w:t>- VPCP: BTCN, PCN Nguyễn Sỹ Hiệp, các Vụ: TH, PL, Cục KSTT;</w:t>
      </w:r>
    </w:p>
    <w:p>
      <w:r>
        <w:t>- Lưu: VT, CN (2b) Tuấn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