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5392/BCT-ĐL năm 2025 tổ chức thực hiện và tháo gỡ vướng mắc các dự án trong Điều chỉnh Quy hoạch điện VIII bảo đảm cung ứng điện đáp ứng mục tiêu tăng trưởng kinh tế - xã hội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5392/BCT-ĐL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21/07/2025</w:t>
            </w:r>
          </w:p>
        </w:tc>
      </w:tr>
      <w:tr>
        <w:tc>
          <w:tcPr>
            <w:tcW w:type="dxa" w:w="4320"/>
          </w:tcPr>
          <w:p>
            <w:r>
              <w:t>Ngày hiệu lực</w:t>
            </w:r>
          </w:p>
        </w:tc>
        <w:tc>
          <w:tcPr>
            <w:tcW w:type="dxa" w:w="4320"/>
          </w:tcPr>
          <w:p>
            <w:r>
              <w:t>21/07/2025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5392/BCT-ĐL</w:t>
      </w:r>
    </w:p>
    <w:p>
      <w:r>
        <w:t>V/v tổ chức thực hiện và tháo gỡ vướng mắc các dự án trong Điều chỉnh Quy hoạch điện VIII bảo đảm cung ứng điện đáp ứng mục tiêu tăng trưởng kinh tế - xã hội</w:t>
      </w:r>
    </w:p>
    <w:p>
      <w:r>
        <w:t>Hà Nội, ngày 21 tháng 7 năm 2025</w:t>
      </w:r>
    </w:p>
    <w:p>
      <w:r>
        <w:t>Kính gửi:  Ủy ban nhân dân các tỉnh, thành phố trực thuộc Trung ương</w:t>
      </w:r>
    </w:p>
    <w:p>
      <w:r>
        <w:t>Bảo đảm vững chắc an ninh năng lượng quốc gia, cung ứng đủ điện là một trong những nhiệm vụ quan trọng góp phần thực hiện thắng lợi mục tiêu tăng trưởng kinh tế cả nước năm 2025 đạt 8% trở lên, tạo nền tảng để đạt tốc độ tăng trưởng kinh tế ở mức hai con số trong giai đoạn 2026-2030. Ngày 15 tháng 4 năm 2025, Thủ tướng Chính phủ đã ban hành Quyết định số 768/QĐ-TTg phê duyệt Điều chỉnh Quy hoạch phát triển điện lực quốc gia thời kỳ 2021-2030, tầm nhìn đến năm 2050 (Quy hoạch điện VIII), đồng thời ban hành nhiều chỉ đạo quyết liệt[1], để ra các giải pháp đồng bộ để đáp ứng nhu cầu tiêu thụ điện năm 2025 và những năm tiếp theo. Thực hiện nhiệm vụ được Chính phủ, Thủ tướng Chính phủ giao, Bộ Công Thương đề nghị Ủy ban nhân dân (UBND) các tỉnh, thành phố trực thuộc Trung ương phối hợp thực hiện một số nội dung sau:</w:t>
      </w:r>
    </w:p>
    <w:p>
      <w:r>
        <w:t>1. Triển khai thực hiện Điều chỉnh Quy hoạch điện VIII, Kế hoạch thực hiện Quy hoạch điện VIII điều chỉnh</w:t>
      </w:r>
    </w:p>
    <w:p>
      <w:r>
        <w:t>- Tiếp tục tổ chức triển khai có hiệu quả Điều chỉnh Quy hoạch điện VIII, Kế hoạch thực hiện Quy hoạch điện VIII điều chỉnh đã ban hành, trong đó xây dựng kế hoạch cụ thể, phân công, xác định rõ trách nhiệm của các cơ quan chuyên môn thuộc UBND cấp tỉnh, trách nhiệm của UBND các xã nơi có dự án.</w:t>
      </w:r>
    </w:p>
    <w:p>
      <w:r>
        <w:t>- Khẩn trương tổ chức thực hiện công tác phê duyệt chủ trương đầu tư, lựa chọn chủ đầu tư các dự án điện theo thẩm quyền, đặc biệt là các nguồn điện lớn, quan trọng trên địa bàn như điện khí LNG.</w:t>
      </w:r>
    </w:p>
    <w:p>
      <w:r>
        <w:t>- Rà soát công tác lập, thẩm định, phê duyệt và điều chỉnh quy hoạch tỉnh, các quy hoạch phân khu, quy hoạch chi tiết, quy hoạch sử dụng đất cấp tỉnh và các quy hoạch có liên quan, trong đó, thể hiện đầy đủ các dự án điện lực đã được phê duyệt trong Điều chỉnh Quy hoạch điện VIII, không để xảy ra vướng mắc do chồng chéo quy hoạch trong quá trình chuẩn bị đầu tư, thi công xây dựng các dự án, công trình điện lực.</w:t>
      </w:r>
    </w:p>
    <w:p>
      <w:r>
        <w:t>- Chủ động phối hợp với Tập đoàn Điện lực Việt Nam (EVN), Tập đoàn Công nghiệp - Năng lượng Quốc gia Việt Nam (PVN), Tập đoàn Công nghiệp Than - Khoáng sản Việt Nam (TKV) và các chủ đầu tư tháo gỡ các vướng mắc trong phê duyệt chủ trương đầu tư, lựa chọn chủ đầu tư, thẩm định báo cáo nghiên cứu khả thi đầu tư xây dựng, thẩm định thiết kế xây dựng triển khai sau thiết kế cơ sở, kiểm tra công tác nghiệm thu các dự án, công trình điện theo thẩm quyền.</w:t>
      </w:r>
    </w:p>
    <w:p>
      <w:r>
        <w:t>- Phối hợp chặt chẽ với các chủ đầu tư thực hiện tốt công tác giải phóng mặt bằng, bồi thường, di dân, tái định cư cho các dự án nguồn điện, lưới điện theo quy định; đồng thời, tích cực hỗ trợ, tạo điều kiện thuận lợi cho cho chủ đầu tư và nhà thầu trong quá trình thi công xây dựng công trình, bảo đảm hoàn thành các dự án điện theo đúng tiến độ đề ra.</w:t>
      </w:r>
    </w:p>
    <w:p>
      <w:r>
        <w:t>2. Đánh giá khả năng đáp ứng tiến độ đối với các dự án nguồn điện lớn, quan trọng</w:t>
      </w:r>
    </w:p>
    <w:p>
      <w:r>
        <w:t>UBND các tỉnh, thành phố trực thuộc Trung ương phối hợp với chủ đầu tư trên địa bàn rà soát, đánh giá khả năng đáp ứng tiến độ vận hành các công trình, dự án nguồn điện lớn, quan trọng theo chỉ đạo của Thủ tướng Chính phủ và tiến độ đã được xác định trong Điều chỉnh Quy hoạch điện VIII, Kế hoạch thực hiện Quy hoạch điện VIII điều chỉnh, trong đó lưu ý đánh giá cụ thể khả năng đáp ứng tiến độ các dự án nhiệt điện LNG trong quy hoạch.</w:t>
      </w:r>
    </w:p>
    <w:p>
      <w:r>
        <w:t>3. Báo cáo các khó khăn, vướng mắc khi triển khai các dự án trong Điều chỉnh Quy hoạch điện VIII và đề xuất giải pháp tháo gỡ</w:t>
      </w:r>
    </w:p>
    <w:p>
      <w:r>
        <w:t>Rà soát, báo cáo Bộ Công Thương các khó khăn vướng mắc khi triển khai các dự án nguồn và lưới điện trong Điều chỉnh Quy hoạch điện VIII, trong đó cần xác định cụ thể nguyên nhân do vướng mắc về quy định của pháp luật và vướng mắc do tổ chức thực hiện đối với các nội dung sau:</w:t>
      </w:r>
    </w:p>
    <w:p>
      <w:r>
        <w:t>(i) Công tác xây dựng và điều chỉnh quy hoạch cấp quốc gia (bao gồm quy hoạch phát triển điện lực quốc gia), quy hoạch vùng, quy hoạch tỉnh, quy hoạch có tính chất kỹ thuật chuyên ngành có liên quan.</w:t>
      </w:r>
    </w:p>
    <w:p>
      <w:r>
        <w:t>(ii) Thủ tục về chấp thuận chủ trương đầu tư, lựa chọn nhà đầu tư các dự án điện lực.</w:t>
      </w:r>
    </w:p>
    <w:p>
      <w:r>
        <w:t>(iii) Thẩm định báo cáo nghiên cứu khả thi đầu tư xây dựng, thiết kế xây dựng triển khai sau thiết kế cơ sở, kiểm tra công tác nghiệm thu các dự án, công trình điện theo thẩm quyền.</w:t>
      </w:r>
    </w:p>
    <w:p>
      <w:r>
        <w:t>(iv) Các nội dung vướng mắc khác có liên quan.</w:t>
      </w:r>
    </w:p>
    <w:p>
      <w:r>
        <w:t>Căn cứ kết quả rà soát các khó khăn, vướng mắc, các địa phương chủ động đề xuất, kiến nghị các giải pháp để xử lý, đẩy nhanh tiến độ xây dựng các công trình điện, bao gồm đề xuất sửa đổi quy định của pháp luật có liên quan, tuyệt đối không để xảy ra vướng mắc kéo dài ảnh hưởng đến an ninh cung cấp điện phục vụ phát triển kinh tế - xã hội.</w:t>
      </w:r>
    </w:p>
    <w:p>
      <w:r>
        <w:t>Đề nghị UBND các tỉnh, thành phố trực thuộc Trung ương khẩn trương   rà soát các nội dung tại mục (2) và mục (3)   nêu trên và gửi về Bộ Công Thương   trước ngày 29 tháng 7 năm 2025   để tổng hợp, báo cáo./.</w:t>
      </w:r>
    </w:p>
    <w:p>
      <w:r>
        <w:t>Nơi nhận:</w:t>
      </w:r>
    </w:p>
    <w:p>
      <w:r>
        <w:t>- Như trên;</w:t>
      </w:r>
    </w:p>
    <w:p>
      <w:r>
        <w:t>- Thủ tướng Chính phủ (để b/c);</w:t>
      </w:r>
    </w:p>
    <w:p>
      <w:r>
        <w:t>- PTTgCP Bùi Thanh Sơn (để b/c);</w:t>
      </w:r>
    </w:p>
    <w:p>
      <w:r>
        <w:t>- VPCP;</w:t>
      </w:r>
    </w:p>
    <w:p>
      <w:r>
        <w:t>- Thứ trưởng Nguyễn Hoàng Long;</w:t>
      </w:r>
    </w:p>
    <w:p>
      <w:r>
        <w:t>- Sở Công Thương, Sở Tài Chính các tỉnh, thành phố trực thuộc TW;</w:t>
      </w:r>
    </w:p>
    <w:p>
      <w:r>
        <w:t>- EVN, PVN, TKV;</w:t>
      </w:r>
    </w:p>
    <w:p>
      <w:r>
        <w:t>- Cục ĐL;</w:t>
      </w:r>
    </w:p>
    <w:p>
      <w:r>
        <w:t>- Lưu: VT, ĐL.</w:t>
      </w:r>
    </w:p>
    <w:p>
      <w:r>
        <w:t>BỘ TRƯỞNG</w:t>
      </w:r>
    </w:p>
    <w:p>
      <w:r>
        <w:t>Nguyễn Hồng Diên</w:t>
      </w:r>
    </w:p>
    <w:p>
      <w:r>
        <w:t>[1] - Nghị quyết số 46/NQ-CP ngày 08/03/2025, Nghị quyết số 27/NQ-CP ngày 07/02/2025, Nghị quyết số 71/NQ-CP ngày 01/04/2025 của Chính phủ;</w:t>
      </w:r>
    </w:p>
    <w:p>
      <w:r>
        <w:t>- Chỉ thị số 01/CT-TTg ngày 03/01/2025, Công điện số 49/CĐ-TTg ngày 23/4/2025, Công điện số 81/CĐ- TTg ngày 03/6/2025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