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5376/TCT-CS năm 2023 về hóa đơn điện tử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5376/TCT-CS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5376/TCT-CS</w:t>
      </w:r>
    </w:p>
    <w:p>
      <w:r>
        <w:t>V/v hóa đơn điện tử</w:t>
      </w:r>
    </w:p>
    <w:p>
      <w:r>
        <w:t>Hà Nội, ngày 01 tháng 12 năm 2023</w:t>
      </w:r>
    </w:p>
    <w:p>
      <w:r>
        <w:t>Kính gửi:  Công ty Cổ phần Giao nhận Toàn cầu DHL;</w:t>
      </w:r>
    </w:p>
    <w:p>
      <w:r>
        <w:t>(đ/c: Tầng 11, Tòa nhà E-Town, 364 Cộng Hòa, Q. Tân Bình, TP. Hồ Chí Minh)</w:t>
      </w:r>
    </w:p>
    <w:p>
      <w:r>
        <w:t>Tổng cục Thuế nhận được công văn số 09/2023 ngày 1/11/2023 của Công ty Cổ phần Giao nhận Toàn cầu DHL về hóa đơn điện tử. Về vấn đề này, Tổng cục Thuế có ý kiến như sau:</w:t>
      </w:r>
    </w:p>
    <w:p>
      <w:r>
        <w:t>Căn cứ khoản 2 Điều 3 Nghị định số 123/2020/NĐ-CP ngày 19/10/2020 của Chính phủ quy định về hóa đơn, chứng từ;</w:t>
      </w:r>
    </w:p>
    <w:p>
      <w:r>
        <w:t>Căn cứ điểm a khoản 4 Điều 9 Nghị định số 123/2020/NĐ-CP ngày 19/10/2020 của Chính phủ quy định về thời điểm lập hóa đơn;</w:t>
      </w:r>
    </w:p>
    <w:p>
      <w:r>
        <w:t>Căn cứ điểm a Khoản 6 Điều 10 Nghị định số 123/2020/NĐ-CP ngày 19/10/2020 của Chính phủ quy định về nội dung của hóa đơn;</w:t>
      </w:r>
    </w:p>
    <w:p>
      <w:r>
        <w:t>Về việc lập hóa đơn đối với dịch vụ giao nhận, vận tải hàng hóa, Cục Thuế TP Hồ Chí Minh đã có công văn số 13841/CTTPHCM-TTHT ngày 01/11/2022 trả lời Công ty Cổ phần Giao nhận Toàn cầu DHL, Tổng cục Thuế đã có công văn số 1149/TCT-CS ngày 5/4/2023 trả lời Công ty Cổ phần Giao nhận Toàn cầu DHL.</w:t>
      </w:r>
    </w:p>
    <w:p>
      <w:r>
        <w:t>Tổng cục Thuế có ý kiến để Công ty Cổ phần Giao nhận Toàn cầu DHL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Cục Thuế TP Hồ Chí Minh;</w:t>
      </w:r>
    </w:p>
    <w:p>
      <w:r>
        <w:t>- Vụ PC - TCT;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