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5154/BGDĐT-PC năm 2024 hướng dẫn nhiệm vụ năm học 2024-2025 về Công tác pháp chế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5154/BGDĐT-PC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5154/BGDĐT-PC</w:t>
      </w:r>
    </w:p>
    <w:p>
      <w:r>
        <w:t>V/v hướng dẫn nhiệm vụ năm học 2024 - 2025 về Công tác pháp chế</w:t>
      </w:r>
    </w:p>
    <w:p>
      <w:r>
        <w:t>Hà Nội, ngày 06 tháng 9 năm 2024</w:t>
      </w:r>
    </w:p>
    <w:p>
      <w:r>
        <w:t>Kính gửi:</w:t>
      </w:r>
    </w:p>
    <w:p>
      <w:r>
        <w:t>- Các Sở Giáo dục và Đào tạo;</w:t>
      </w:r>
    </w:p>
    <w:p>
      <w:r>
        <w:t>- Các cơ sở giáo dục đại học, trường cao đẳng sư phạm.</w:t>
      </w:r>
    </w:p>
    <w:p>
      <w:r>
        <w:t>Căn cứ Nghị định số 55/2011/NĐ-CP ngày 04/7/2011 của Chính phủ quy định chức năng, nhiệm vụ, quyền hạn và tổ chức bộ máy của tổ chức pháp chế (Nghị định số 55/2011/NĐ-CP); Nghị định số 56/2024/NĐ-CP ngày 18/5/2024 của Chính phủ sửa đổi, bổ sung một số điều của Nghị định số 55/2011/NĐ-CP ngày 04/7/2011 của Chính phủ quy định chức năng, nhiệm vụ, quyền hạn và tổ chức bộ máy của tổ chức pháp chế (Nghị định số 56/2024/NĐ-CP) và Quyết định số 145/QĐ-BGDĐT ngày 10/01/2024 của Bộ trưởng Bộ Giáo dục và Đào tạo về việc ban hành các nhóm nhiệm vụ trọng tâm và Danh mục kế hoạch nhiệm vụ năm 2024 của Bộ GDĐT, Bộ Giáo dục và Đào tạo hướng dẫn nhiệm vụ năm học 2024 - 2025 về Công tác pháp chế như sau:</w:t>
      </w:r>
    </w:p>
    <w:p>
      <w:r>
        <w:t>I. NHIỆM VỤ CHUNG</w:t>
      </w:r>
    </w:p>
    <w:p>
      <w:r>
        <w:t>1. Tiếp tục củng cố, kiện toàn tổ chức và hoạt động của tổ chức pháp chế hiện có hoặc xác định rõ việc thành lập mới (hoặc chưa thành lập mới) ở những nơi chưa có tổ chức pháp chế nhưng đã đủ điều kiện theo theo quy định tại Nghị định số 56/2024/NĐ-CP; quy định chức năng, nhiệm vụ, quyền hạn cụ thể và biện pháp, giải pháp về chế độ, điều kiện đảm bảo cho hoạt động của các tổ chức pháp chế/cán bộ làm công tác pháp chế tại các Sở GDĐT; các cơ sở giáo dục đại học, trường cao đẳng sư phạm.</w:t>
      </w:r>
    </w:p>
    <w:p>
      <w:r>
        <w:t>2. Tiếp tục thể chế hóa các quan điểm, chủ trương của Đảng và Nhà nước về phát triển giáo dục đào tạo (GDĐT); phối hợp triển khai nghiên cứu rà soát Luật Giáo dục và Luật Giáo dục đại học; triển khai thực hiện kết luận số 91-KL/TW ngày 12/8/2024 của Ban chấp hành TW về Kết luận của Bộ Chính trị tiếp tục thực hiện Nghị quyết số 29-NQ/TW ngày 04/11/2013; triển khai thực hiện Luật Nhà giáo, Chiến lược phát triển giáo dục khi được ban hành và thông qua; nâng cao chất lượng công tác xây dựng thể chế trong lĩnh vực GDĐT, đặc biệt là hệ thống văn bản nội bộ tại các nhà trường.</w:t>
      </w:r>
    </w:p>
    <w:p>
      <w:r>
        <w:t>3. Tập trung rà soát văn bản quy phạm pháp luật (VBQPPL) để đề xuất điều chỉnh, sửa đổi bổ sung hoặc thay thế, kịp thời xử lý những nội dung mâu thuẫn, chồng chéo, bất cập, không còn phù hợp với các văn bản cấp trên và tình hình phát triển kinh tế - xã hội. Tăng cường lấy ý kiến đóng góp của các tổ chức, cá nhân có liên quan, các đối tượng chịu sự tác động trực tiếp của dự án, dự thảo văn bản, các chuyên gia, nhà khoa học dưới các hình thức thích hợp. Tổ chức đánh giá tác động của việc soạn thảo, ban hành và thực hiện VBQPPL để đề xuất các Bộ/ngành và cơ quan cấp trên soạn thảo, sửa đổi, bổ sung, thay thế kịp thời.</w:t>
      </w:r>
    </w:p>
    <w:p>
      <w:r>
        <w:t>4. Tăng cường công tác phổ biến, giáo dục pháp luật (PBGDPL) phù hợp với tinh thần văn kiện Đại hội XIII của Đảng và các văn bản của Ban Bí thư Trung ương Đảng về PBGDPL; bám sát các nhiệm vụ trọng tâm của ngành giáo dục năm học 2024 - 2025; tập trung tuyên truyền, phổ biến quy định pháp luật mới ban hành liên quan đến quản lý nhà nước về GDĐT; các văn bản, quy định về cải cách hành chính, chuyển đổi số, an ninh mạng, bảo vệ bí mật nhà nước, hỗ trợ khởi nghiệp, pháp luật về khiếu nại, tố cáo, về đất đai, bảo vệ môi trường, pháp luật về phòng, chống tham nhũng, lãng phí, tội phạm ma túy, dịch bệnh, thiên tai, tệ nạn xã hội; tổ chức Ngày Pháp luật Việt Nam.</w:t>
      </w:r>
    </w:p>
    <w:p>
      <w:r>
        <w:t>5. Đẩy mạnh hoạt động theo dõi, đánh giá tình hình thi hành pháp luật về giáo dục để kiến nghị các biện pháp xử lý phù hợp, nhằm nâng cao hiệu quả công tác thi hành pháp luật.</w:t>
      </w:r>
    </w:p>
    <w:p>
      <w:r>
        <w:t>II. NHIỆM VỤ CỤ THỂ</w:t>
      </w:r>
    </w:p>
    <w:p>
      <w:r>
        <w:t>1. Đối với các Sở Giáo dục và Đào tạo</w:t>
      </w:r>
    </w:p>
    <w:p>
      <w:r>
        <w:t>Các Sở GDĐT tổ chức thực hiện đầy đủ các nhiệm vụ về công tác pháp chế được quy định tại Nghị định số 55/2011/NĐ-CP và Nghị định số 56/2024/NĐ-CP, đồng thời tập trung thực hiện một số nhiệm vụ cụ thể sau đây:</w:t>
      </w:r>
    </w:p>
    <w:p>
      <w:r>
        <w:t>a) Về tổ chức pháp chế:</w:t>
      </w:r>
    </w:p>
    <w:p>
      <w:r>
        <w:t>- Tiếp tục kiện toàn, phát huy vai trò của tổ chức pháp chế tại đơn vị;</w:t>
      </w:r>
    </w:p>
    <w:p>
      <w:r>
        <w:t>- Tiếp tục phối hợp với các cơ quan, đơn vị liên quan tổ chức bồi dưỡng kiến thức pháp luật và kỹ năng công tác pháp chế nhằm nâng cao chất lượng và chuyên môn nghiệp vụ của đội ngũ người làm công tác pháp chế trong lĩnh vực giáo dục tại địa phương;</w:t>
      </w:r>
    </w:p>
    <w:p>
      <w:r>
        <w:t>- Cử người làm công tác pháp chế tham gia các lớp bồi dưỡng, tập huấn chuyên môn, nghiệp vụ pháp chế do Bộ GDĐT, Sở Tư pháp và các Bộ, ngành có liên quan tổ chức.</w:t>
      </w:r>
    </w:p>
    <w:p>
      <w:r>
        <w:t>b) Về công tác xây dựng VBQPPL:</w:t>
      </w:r>
    </w:p>
    <w:p>
      <w:r>
        <w:t>- Nâng cao chất lượng công tác xây dựng VBQPPL và xây dựng các văn bản chỉ đạo, điều hành về công tác pháp chế đối với cơ sở giáo dục trực thuộc; chủ trì soạn thảo hoặc cử người tham gia soạn thảo các VBQPPL của Hội đồng nhân dân (HĐND), Ủy ban nhân dân (UBND) cấp tỉnh liên quan đến lĩnh vực giáo dục ở địa phương theo quy định tại Nghị định số 59/2024/NĐ-CP;</w:t>
      </w:r>
    </w:p>
    <w:p>
      <w:r>
        <w:t>- Tham gia góp ý đầy đủ, có chất lượng đối với các dự thảo VBQPPL liên quan đến lĩnh vực giáo dục do các cơ quan, đơn vị khác soạn thảo theo quy định của pháp luật về ban hành VBQPPL; phối hợp triển khai nghiên cứu xây dựng Luật Nhà giáo và các văn bản dưới luật trong lĩnh vực GDĐT.</w:t>
      </w:r>
    </w:p>
    <w:p>
      <w:r>
        <w:t>c) Về công tác kiểm tra, xử lý; rà soát, hệ thống hóa VBQPPL:</w:t>
      </w:r>
    </w:p>
    <w:p>
      <w:r>
        <w:t>- Phối hợp với Sở Tư pháp giúp HĐND, UBND cấp tỉnh trong công tác tự kiểm tra, xử lý VBQPPL trong lĩnh vực giáo dục do HĐND, UBND cấp tỉnh ban hành;</w:t>
      </w:r>
    </w:p>
    <w:p>
      <w:r>
        <w:t>- Thực hiện tự kiểm tra, xử lý văn bản cá biệt có chứa quy phạm pháp luật do Sở GDĐT ban hành;</w:t>
      </w:r>
    </w:p>
    <w:p>
      <w:r>
        <w:t>- Chủ động và phối hợp với các cơ quan, đơn vị có liên quan thực hiện rà soát VBQPPL trong lĩnh vực giáo dục nhằm phát hiện các quy định trái pháp luật, mâu thuẫn, chồng chéo, hết hiệu lực hoặc không còn phù hợp với các văn bản cấp trên và tình hình phát triển kinh tế - xã hội để kiến nghị sửa đổi, bổ sung, thay thế hoặc bãi bỏ văn bản;</w:t>
      </w:r>
    </w:p>
    <w:p>
      <w:r>
        <w:t>- Báo cáo Bộ GDĐT về kết quả kiểm tra, xử lý VBQPPL có liên quan đến lĩnh vực giáo dục.</w:t>
      </w:r>
    </w:p>
    <w:p>
      <w:r>
        <w:t>d) Về công tác tuyên truyền, PBGDPL:</w:t>
      </w:r>
    </w:p>
    <w:p>
      <w:r>
        <w:t>- Tiếp tục triển khai và tổ chức phổ biến kịp thời, thường xuyên chủ trương, chính sách của Đảng, pháp luật của Nhà nước, các quy định mới liên quan đến lĩnh vực GDĐT, nhất là các vấn đề xã hội quan tâm, bức xúc để xã hội, nhân dân hiểu, chia sẻ, ủng hộ và đóng góp nhiều hơn cho ngành;</w:t>
      </w:r>
    </w:p>
    <w:p>
      <w:r>
        <w:t>- Đổi mới, đa dạng hóa các hình thức PBGDPL, xây dựng, ban hành kế hoạch, văn bản chỉ đạo, hướng dẫn thực hiện và việc lồng ghép triển khai hoạt động PBGDPL với các chương trình, kế hoạch của cơ quan, đơn vị, cơ sở giáo dục; chỉ đạo các cơ sở giáo dục thuộc phạm vi quản lý lưu ý lồng ghép giáo dục pháp luật, nội dung phù hợp về Hiến pháp và Nhà nước pháp quyền xã hội chủ nghĩa Việt Nam cho người học thông qua bài giảng một cách hợp lý, thực hiện quy định của Nghị quyết số 27-NQ/TW của Ban Chấp hành Trung ương; chú trọng ứng dụng công nghệ thông tin, chuyển đổi số trong công tác PBGDPL cho người học; tăng cường sự phối hợp giữa ngành giáo dục, ngành tư pháp và các cơ quan, tổ chức liên quan trong việc triển khai công tác PBGDPL;</w:t>
      </w:r>
    </w:p>
    <w:p>
      <w:r>
        <w:t>- Tổ chức hoạt động hưởng ứng Ngày Pháp luật Việt Nam 09/11 các cơ quan, đơn vị, cơ sở giáo dục, căn cứ điều kiện thực tiễn chủ động, linh hoạt tổ chức các hoạt động hưởng ứng Ngày Pháp luật Việt Nam bám sát các định hướng lãnh đạo, chỉ đạo của Đảng, Nhà nước trong công tác xây dựng, thi hành và bảo vệ pháp luật, qua đó nâng cao nhận thức và ý thức thượng tôn pháp luật của công chức, viên chức, nhà giáo, học sinh, sinh viên, góp phần xây dựng xã hội trật tự, kỷ cương, an toàn, lành mạnh.</w:t>
      </w:r>
    </w:p>
    <w:p>
      <w:r>
        <w:t>- Công tác phối hợp và trách nhiệm của các cơ quan, tổ chức có liên quan trong triển khai các hoạt động PBGDPL trong nhà trường; công tác tham mưu, đề xuất Hội đồng phối hợp PBGDPL tỉnh/thành phố các giải pháp, nhiệm vụ trọng tâm về PBGDPL trong nhà trường và công tác phối hợp với các thành viên Hội đồng để tổ chức thực hiện.</w:t>
      </w:r>
    </w:p>
    <w:p>
      <w:r>
        <w:t>đ) Về công tác theo dõi tình hình thi hành pháp luật và quản lý công tác theo dõi thi hành pháp luật về xử lý vi phạm hành chính:</w:t>
      </w:r>
    </w:p>
    <w:p>
      <w:r>
        <w:t>Thực hiện công tác theo dõi tình hình thi hành pháp luật trong lĩnh vực giáo dục ở địa phương theo quy định tại Nghị định số 59/2012/NĐ-CP ngày 23/7/2012 của Chính phủ về theo dõi tình hình thi hành pháp luật; Nghị định số 32/2020/NĐ-CP ngày 05/3/2020 của Chính phủ sửa đổi, bổ sung một số điều của Nghị định số 59/2012/NĐ-CP; Thông tư số 04/2021/TT-BTP ngày 21/6/2021 của Bộ Tư pháp hướng dẫn thi hành Nghị định số 59/2012/NĐ-CP và Nghị định số 32/2020/NĐ-CP và Quyết định số 436/QĐ-BGDĐT ngày 30/01/2024 của Bộ trưởng Bộ GDĐT ban hành Kế hoạch theo dõi tình hình thi hành pháp luật và theo dõi thi hành pháp luật về xử lý vi phạm hành chính năm 2024;</w:t>
      </w:r>
    </w:p>
    <w:p>
      <w:r>
        <w:t>- Tăng cường công tác theo dõi, giám sát việc thực hiện các VBQPPL về giáo dục, các văn bản chỉ đạo của ngành; kết hợp chặt chẽ giữa công tác theo dõi tình hình thi hành pháp luật với tăng cường hoạt động kiểm tra việc thực hiện pháp luật; phối hợp với các cơ quan, đơn vị có liên quan trong việc kiểm tra, xử lý việc chấp hành pháp luật về giáo dục của các cơ sở giáo dục trên địa bàn để kiến nghị các biện pháp xử lý phù hợp, nhằm nâng cao hiệu quả công tác thi hành pháp luật.</w:t>
      </w:r>
    </w:p>
    <w:p>
      <w:r>
        <w:t>2. Đối với các cơ sở giáo dục đại học, các trường cao đẳng sư phạm</w:t>
      </w:r>
    </w:p>
    <w:p>
      <w:r>
        <w:t>Các cơ sở giáo dục đại học, trường cao đẳng sư phạm tổ chức thực hiện đầy đủ các nhiệm vụ về công tác pháp chế được quy định tại Nghị định số 56/2024/NĐ-CP, đồng thời tập trung thực hiện một số nhiệm vụ cụ thể sau đây:</w:t>
      </w:r>
    </w:p>
    <w:p>
      <w:r>
        <w:t>a) Về tổ chức, xây dựng đội ngũ người làm công tác pháp chế:</w:t>
      </w:r>
    </w:p>
    <w:p>
      <w:r>
        <w:t>- Kiện toàn, phát huy vai trò của tổ chức pháp chế tại đơn vị;</w:t>
      </w:r>
    </w:p>
    <w:p>
      <w:r>
        <w:t>- Tăng cường năng lực đội ngũ làm công tác pháp chế tại cơ sở giáo dục đại học; cử người làm công tác pháp chế tham gia các lớp bồi dưỡng, tập huấn chuyên môn, nghiệp vụ pháp chế do Bộ GDĐT và các Bộ, ngành tổ chức;</w:t>
      </w:r>
    </w:p>
    <w:p>
      <w:r>
        <w:t>b) Về công tác tham mưu, tư vấn những vấn đề pháp lý liên quan đến tổ chức, quản lý và hoạt động của nhà trường:</w:t>
      </w:r>
    </w:p>
    <w:p>
      <w:r>
        <w:t>- Các cơ sở giáo dục đại học cần rà soát các văn bản nội bộ để đảm bảo các quy định trong văn bản nội bộ đã cập nhật quy định mới có liên quan tại Luật, Nghị quyết của Quốc hội, Nghị định của Chính phủ, Quyết định của Thủ tướng Chính phủ, Thông tư của Bộ trưởng; trên cơ sở đó, có kế hoạch sửa đổi, bổ sung các văn bản nội bộ, đảm bảo căn cứ ban hành, nội dung và phạm vi điều chỉnh theo đúng quy định của văn bản cấp trên.</w:t>
      </w:r>
    </w:p>
    <w:p>
      <w:r>
        <w:t>- Trường hợp đã ban hành Quy chế/Quy định thay thế Quy chế/Quy định trước đó thì cần xác định rõ Quy chế/Quy định mới thay thế Quy chế/Quy định cũ để làm cơ sở xác lập quyền, nghĩa vụ, trách nhiệm của các chủ thể thực hiện Quy chế/Quy định.</w:t>
      </w:r>
    </w:p>
    <w:p>
      <w:r>
        <w:t>- Khuyến nghị các cơ sở giáo dục đại học chú trọng việc chuẩn hóa hệ thống văn bản nội bộ (có kế hoạch thực hiện cụ thể đối với việc sửa đổi, bổ sung hoặc ban hành mới văn bản; có bản Quy định về quy trình ban hành quy chế, quy định của Trường...). Việc chuẩn hóa hệ thống văn bản nội bộ là cơ sở để thực hiện quy trình làm việc và quy trình tác nghiệp của các tổ chức cấu thành và của Trường, góp phần tạo môi trường làm việc chuẩn mực, minh bạch quyền và trách nhiệm của từng đơn vị, cá nhân.</w:t>
      </w:r>
    </w:p>
    <w:p>
      <w:r>
        <w:t>- Nghiên cứu xây dựng mới hệ thống văn bản nội bộ bảo đảm phù hợp với thực tiễn của cơ sở giáo dục đại học hiện nay. Đồng thời, rà soát lại hệ thống các văn bản Nhà trường đã ban hành, xác định đúng thẩm quyền, hình thức, loại hình văn bản để ban hành bảo đảm đúng quy định.</w:t>
      </w:r>
    </w:p>
    <w:p>
      <w:r>
        <w:t>- Tham mưu thực hiện quyền tự chủ bảo đảm công tác quản trị nhà trường theo quy định của pháp luật, phòng ngừa và kịp thời phát hiện, chấn chỉnh vi phạm; giám sát việc tuân thủ pháp luật, thực hiện quy chế dân chủ trong các hoạt động của cơ sở giáo dục đại học và trách nhiệm giải trình của người có thẩm quyền theo chức năng, nhiệm vụ được giao; giám sát việc quản lý, sử dụng tài chính, tài sản của cơ sở giáo dục đại học; tham gia góp ý đối với các dự thảo văn bản quy phạm pháp luật do Bộ GDĐT chủ trì xây dựng.</w:t>
      </w:r>
    </w:p>
    <w:p>
      <w:r>
        <w:t>c) Về công tác tuyên truyền, PBGDPL:</w:t>
      </w:r>
    </w:p>
    <w:p>
      <w:r>
        <w:t>- Tiếp tục triển khai thực hiện Quyết định số 435/QĐ-BGDĐT ngày 30/01/2024 ban hành Kế hoạch về công tác PBGDPL năm 2024 của ngành giáo dục, tuyên truyền, phổ biến các văn bản chỉ đạo về đổi mới quản lý giáo dục đại học, các văn bản mới ban hành liên quan đến tổ chức, hoạt động, nhiệm vụ của nhà trường; văn bản liên quan đến quyền và nghĩa vụ của người dạy, người học và người lao động; các quy định mới liên quan đến lĩnh vực giáo dục và đào tạo, nhất là các vấn đề xã hội quan tâm, bức xúc để người dạy, người học và người lao động hiểu, chia sẻ, ủng hộ và đóng góp nhiều hơn cho ngành;</w:t>
      </w:r>
    </w:p>
    <w:p>
      <w:r>
        <w:t>- Đổi mới, đa dạng hóa các hình thức PBGDPL; tăng cường ứng dụng công nghệ thông tin, sử dụng phương tiện điện tử, tin học phục vụ việc giảng dạy, học tập kiến thức pháp luật;</w:t>
      </w:r>
    </w:p>
    <w:p>
      <w:r>
        <w:t>- Tiếp tục quan tâm tăng cường triển khai công tác PBGDPL và tổ chức hưởng ứng Ngày Pháp luật Việt Nam với định hướng nêu tại điểm d khoản 1 Phần II Công văn này.</w:t>
      </w:r>
    </w:p>
    <w:p>
      <w:r>
        <w:t>d) Về công tác theo dõi tình hình thi hành pháp luật và quản lý công tác theo dõi thi hành pháp luật về xử lý vi phạm hành chính:</w:t>
      </w:r>
    </w:p>
    <w:p>
      <w:r>
        <w:t>- Tổ chức thực hiện Kế hoạch theo dõi tình hình thi hành pháp luật theo dõi thi hành pháp luật về xử lý vi phạm hành chính theo Quyết định số 436/QĐ- BGDĐT ngày 30/01/2024 của Bộ trưởng Bộ GDĐT ban hành Kế hoạch theo dõi tình hình thi hành pháp luật và theo dõi thi hành pháp luật về xử lý vi phạm hành chính năm 2024 trong phạm vi chức năng, nhiệm vụ được giao;</w:t>
      </w:r>
    </w:p>
    <w:p>
      <w:r>
        <w:t>- Tổ chức theo dõi, đôn đốc, kiểm tra các bộ phận có liên quan trong việc thực hiện các VBQPPL của Nhà nước, văn bản quản lý, chỉ đạo, điều hành của nhà trường.</w:t>
      </w:r>
    </w:p>
    <w:p>
      <w:r>
        <w:t>III. TỔ CHỨC THỰC HIỆN</w:t>
      </w:r>
    </w:p>
    <w:p>
      <w:r>
        <w:t>1. Giám đốc các Sở Giáo dục và Đào tạo tổ chức quán triệt hướng dẫn này đến cán bộ, giáo viên, nhân viên và người lao động, chỉ đạo tổ chức pháp chế hoặc người làm công tác pháp chế căn cứ vào tình hình thực tiễn của địa phương xây dựng kế hoạch công tác pháp chế; phê duyệt kế hoạch công tác pháp chế năm học 2024 - 2025; thực hiện báo cáo kết quả công tác pháp chế năm học trước ngày 15/6/2025; thực hiện chế độ báo cáo đột xuất khi được yêu cầu.</w:t>
      </w:r>
    </w:p>
    <w:p>
      <w:r>
        <w:t>Tham mưu Ủy ban nhân dân cấp tỉnh bố trí kinh phí theo quy định của Luật ngân sách nhà nước và các văn bản hướng dẫn thi hành để chi hỗ trợ cho người làm công tác pháp chế ở đơn vị theo quy định tại khoản 2 Điều 4 Nghị định số 56/2024/NĐ-CP.</w:t>
      </w:r>
    </w:p>
    <w:p>
      <w:r>
        <w:t>2. Giám đốc đại học, học viện; hiệu trưởng trường đại học; hiệu trưởng trường cao đẳng sư phạm tổ chức quán triệt hướng dẫn này đến cán bộ, giảng viên, nhân viên, người học; chỉ đạo Phòng Pháp chế, tổ chức pháp chế hoặc người làm công tác pháp chế căn cứ vào tình hình thực tiễn của cơ sở xây dựng kế hoạch công tác pháp chế; phê duyệt kế hoạch công tác pháp chế năm học 2024 - 2025; thực hiện chế độ báo cáo tổng kết công tác pháp chế năm học trước ngày 30/6/2025; thực hiện chế độ báo cáo đột xuất khi được yêu cầu.</w:t>
      </w:r>
    </w:p>
    <w:p>
      <w:r>
        <w:t>Bố trí kinh phí theo quy định của Luật ngân sách nhà nước và các văn bản hướng dẫn thi hành để chi hỗ trợ cho người làm công tác pháp chế ở đơn vị theo quy định tại khoản 2 Điều 4 Nghị định số 56/2024/NĐ-CP.</w:t>
      </w:r>
    </w:p>
    <w:p>
      <w:r>
        <w:t>Trong quá trình triển khai nhiệm vụ năm học về công tác pháp chế, nếu có vấn đề khó khăn, vướng mắc, đề nghị các Sở Giáo dục và Đào tạo; các cơ sở giáo dục đại học, trường cao đẳng sư phạm phản ánh kịp thời về Bộ Giáo dục và Đào tạo (Vụ Pháp chế) để phối hợp giải quyết.</w:t>
      </w:r>
    </w:p>
    <w:p>
      <w:r>
        <w:t>Địa chỉ liên hệ: Vụ Pháp chế - Bộ Giáo dục và Đào tạo, số 35, Đại Cồ Việt, Hà Nội; email:  vupc@moet.gov.vn ;  vttthuy@moet.gov.vn  điện thoại: 0904825588.</w:t>
      </w:r>
    </w:p>
    <w:p>
      <w:r>
        <w:t>Nơi nhận:</w:t>
      </w:r>
    </w:p>
    <w:p>
      <w:r>
        <w:t>- Như trên;</w:t>
      </w:r>
    </w:p>
    <w:p>
      <w:r>
        <w:t>- Các Thứ trưởng (để chỉ đạo);</w:t>
      </w:r>
    </w:p>
    <w:p>
      <w:r>
        <w:t>- Bộ Tư pháp (để phối hợp);</w:t>
      </w:r>
    </w:p>
    <w:p>
      <w:r>
        <w:t>- Các đơn vị thuộc Bộ;</w:t>
      </w:r>
    </w:p>
    <w:p>
      <w:r>
        <w:t>- Website Bộ GDĐT;</w:t>
      </w:r>
    </w:p>
    <w:p>
      <w:r>
        <w:t>- Lưu: VT, Vụ PC.</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