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5042/TCHQ-TXNK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5042/TCHQ-TXNK</w:t>
      </w:r>
    </w:p>
    <w:p>
      <w:r>
        <w:t>V/v thuế GTGT hàng nhập khẩu</w:t>
      </w:r>
    </w:p>
    <w:p>
      <w:r>
        <w:t>Hà Nội, ngày 28 tháng 9 năm 2023</w:t>
      </w:r>
    </w:p>
    <w:p>
      <w:r>
        <w:t>Kính gửi:  Công ty TNHH  Ứng  dụng giải pháp Công Nghệ.</w:t>
      </w:r>
    </w:p>
    <w:p>
      <w:r>
        <w:t>( 1 00  ngõ  40 Tạ Quang  Bửu , Q. Hai  Bà  Trưng , Hà Nội)</w:t>
      </w:r>
    </w:p>
    <w:p>
      <w:r>
        <w:t>Trả lời công văn số 168/2023/CV ngày 18/8/2023 của Công ty TNHH  Ứng   dụng giải pháp Công Nghệ đề nghị hướng dẫn việc giảm thuế GTGT đối với mặt hàng cân điện tử theo Nghị định 44/2023/NĐ-CP ngày 30/6/2023 của Chính phủ, Tổng cục Hải quan có ý kiến như sau:</w:t>
      </w:r>
    </w:p>
    <w:p>
      <w:r>
        <w:t>Ngày 30/6/2023, Chính phủ ban hành Nghị định 44/2023/NĐ-CP quy định chính sách giảm thuế giá trị gia tăng theo Nghị quyết  số  101/2023/QH15 ngày 24/6/2023 của Quốc hội có hiệu lực thi hành từ ngày 1/7/2023 đến hết ngày 31/12/2023</w:t>
      </w:r>
    </w:p>
    <w:p>
      <w:r>
        <w:t>Tại Phụ lục III Nghị định 44/2023/NĐ-CP - Hàng hóa công nghệ thông tin khác theo pháp luật về công nghệ thông tin có quy định Mục III - Nhóm sản phẩm thiết bị điện  tử  gia dụng, Mục IV - Nhóm sản phẩm thiết bị điện tử chuyên dùng.</w:t>
      </w:r>
    </w:p>
    <w:p>
      <w:r>
        <w:t>Căn cứ quy định Nghị định 44/2023/NĐ-CP và Phụ lục III Nghị định 44/2023/NĐ-CP nêu trên, trường hợp hàng hóa nhập khẩu là cân điện tử nếu được xác định là thiết bị điện tử gia dụng thì thuộc mục III Phần B Phụ lục III ban hành kèm theo Nghị định 44/2023/NĐ-CP và áp dụng thuế GTGT 10%, nếu được xác định là thiết bị điện tử chuyên dùng th ì  thuộc mục IV Phần B Phụ lục III ban hành kèm theo Nghị định 44/2023/NĐ-CP và áp dụng thuế GTGT 10%</w:t>
      </w:r>
    </w:p>
    <w:p>
      <w:r>
        <w:t>Ngoài ra, về việc thực hiện thuế GTGT đối với thiết bị điện tử gia dụng, thiết bị điện tử chuyên dùng, Tổng cục Hải quan đã có công văn số 4020/TCHQ-TXNK ngày 1/8/2023, 4262/TCHQ-TXNK ngày 16/8/2023 hướng dẫn.</w:t>
      </w:r>
    </w:p>
    <w:p>
      <w:r>
        <w:t>Tổng cục Hải quan thông báo để Công ty TNHH Ứng dụng giải pháp Công Nghệ biết và liên hệ với cơ quan hải quan nơi đăng ký tờ khai nhập  khẩu  hàng hóa để được hướng dẫn giải quyết./.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