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5016/BYT-BH năm 2024 xử lý vướng mắc do Cổng tiếp nhận dữ liệu của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5016/BYT-BH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5016/BYT-BH</w:t>
      </w:r>
    </w:p>
    <w:p>
      <w:r>
        <w:t>V/v xử lý vướng mắc do Cổng tiếp nhận dữ liệu</w:t>
      </w:r>
    </w:p>
    <w:p>
      <w:r>
        <w:t>Hà Nội, ngày 26 tháng 8  năm 2024</w:t>
      </w:r>
    </w:p>
    <w:p>
      <w:r>
        <w:t>Kính gửi:</w:t>
      </w:r>
    </w:p>
    <w:p>
      <w:r>
        <w:t>- Bảo hiểm xã hội Việt Nam;</w:t>
      </w:r>
    </w:p>
    <w:p>
      <w:r>
        <w:t>- Sở Y tế các tỉnh, thành phố trực thuộc Trung ương;</w:t>
      </w:r>
    </w:p>
    <w:p>
      <w:r>
        <w:t>- Bệnh viện, Viện có giường bệnh trực thuộc Bộ Y tế ;</w:t>
      </w:r>
    </w:p>
    <w:p>
      <w:r>
        <w:t>- Cơ sở khám bệnh, chữa bệnh thuộc các Bộ, ngành;</w:t>
      </w:r>
    </w:p>
    <w:p>
      <w:r>
        <w:t>- Hiệp hội Bệnh v i ện tư nhân Việt Nam.</w:t>
      </w:r>
    </w:p>
    <w:p>
      <w:r>
        <w:t>Thời gian qua, Bộ Y tế nhận được phản ánh về khó khăn, vướng mắc khi gửi dữ liệu điện tử lên  C ổng tiếp nhận dữ liệu thuộc Hệ thống thông tin giám định bảo hiểm y tế (BHYT) của Bảo hiểm xã hội (BHXH) Việt Nam, cụ thể:  C ổng tiếp nhận dữ liệu thường xuyên quá tải, tiếp nhận và xử lý dữ liệu rất chậm (cơ sở KCB gửi hồ sơ thường phải chờ từ 4 - 6 tiếng hồ sơ mới được hiển thị trên  C ổng tiếp nhận). Điều này làm ảnh hưởng đến công tác quản lý thông tuyến không kịp thời theo đúng quy định tại Điều 6 Thông tư số 48/2017/TT-BYT ngày 28/12/2017 của Bộ Y tế quy định trích chuyển dữ liệu điện tử trong quản lý và thanh toán chi phí KCB BHYT, cơ sở KCB tuyến sau không kiểm tra được thông tin lịch sử KCB của người bệnh đi KCB trước đó (Do cơ sở KCB trước đó đã gửi dữ liệu nhưng chưa được hiển thị trên  C ổng tiếp nhận), đặc biệt trong trường hợp người bệnh được chuyển tuyến KCB BHYT.</w:t>
      </w:r>
    </w:p>
    <w:p>
      <w:r>
        <w:t>Để bảo đảm việc khám bệnh, chữa bệnh kịp thời cho người bệnh, nhất là việc tiếp đón, làm thủ tục chuyển tuyến KCB BHYT trong giai đoạn chuyển đổi Cổng tiếp nhận dữ liệu, bảo đảm hoạt động thông suốt của cơ sở khám bệnh, chữa bệnh, Bộ Y tế đề nghị:</w:t>
      </w:r>
    </w:p>
    <w:p>
      <w:r>
        <w:t>1. BHXH Việt Nam khẩn trương cải thiện hiệu năng tiếp nhận, xử lý dữ liệu của các cơ sở KCB gửi đến, không để các cơ sở KCB phải chờ đợi lâu khi gửi dữ liệu lên Cổng tiếp nhận  (Nội dung này Bộ Y t ế  đã có ý kiến Công văn số 4785/BYT-BH ngày 15/8/2024) . Trường hợp vì lý do khách quan do Cổng quá tải, tiếp nhận dữ liệu chậm, cơ sở KCB không tra cứu được thông tin lịch sử KCB trước đó của người bệnh được chuyển tuyến thì cơ quan BHXH không thực hiện trừ chi phí KCB BHYT do chỉ định trùng lặp với lần KCB trước đó.</w:t>
      </w:r>
    </w:p>
    <w:p>
      <w:r>
        <w:t>2. Trường hợp người bệnh được chuyển tuyến, cơ sở KCB thực hiện tiếp nhận người bệnh ngay theo quy định về chuyển tuyến KCB BHYT để đảm bảo quyền lợi của người bệnh tham gia BHYT  (tiếp theo giấy chuyển tuyến quy định tại Nghị định số 75/2023/NĐ-CP) , không yêu cầu phải có thông tin lịch sử KCB trước đó, thông tin chuyển tuyến trên  C ổng tiếp nhận mới thực hiện tiếp nhận người bệnh ./.</w:t>
      </w:r>
    </w:p>
    <w:p>
      <w:r>
        <w:t>Nơi nhận:</w:t>
      </w:r>
    </w:p>
    <w:p>
      <w:r>
        <w:t>- Như trên;</w:t>
      </w:r>
    </w:p>
    <w:p>
      <w:r>
        <w:t>- Bộ trưởng (để b/c);</w:t>
      </w:r>
    </w:p>
    <w:p>
      <w:r>
        <w:t>- Lưu: VT, BH.</w:t>
      </w:r>
    </w:p>
    <w:p>
      <w:r>
        <w:t>KT. BỘ TRƯỞNG</w:t>
      </w:r>
    </w:p>
    <w:p>
      <w:r>
        <w:t>THỨ TRƯỞNG</w:t>
      </w:r>
    </w:p>
    <w:p>
      <w:r>
        <w:t>Trần Văn  Thu 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