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4943/BXD-TCCB năm 2025 triển khai văn bản chỉ đạo của Bộ Chính trị, Ban Bí thư, Chính phủ về sắp xếp tổ chức bộ máy và tổ chức chính quyền địa phương 02 cấp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4943/BXD-TCCB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4943/BXD-TCCB</w:t>
      </w:r>
    </w:p>
    <w:p>
      <w:r>
        <w:t>V/v triển khai các văn bản chỉ đạo của Bộ Chính trị, Ban Bí thư, Chính phủ về sắp xếp tổ chức bộ máy và tổ chức chính quyền địa phương 02 cấp</w:t>
      </w:r>
    </w:p>
    <w:p>
      <w:r>
        <w:t>Hà Nội, ngày 12 tháng 6 năm 2025</w:t>
      </w:r>
    </w:p>
    <w:p>
      <w:r>
        <w:t>Kính gửi:</w:t>
      </w:r>
    </w:p>
    <w:p>
      <w:r>
        <w:t>- Các Vụ, Văn phòng Bộ;</w:t>
      </w:r>
    </w:p>
    <w:p>
      <w:r>
        <w:t>- Các Cục trực thuộc Bộ;</w:t>
      </w:r>
    </w:p>
    <w:p>
      <w:r>
        <w:t>- Các đơn vị sự nghiệp công lập trực thuộc Bộ.</w:t>
      </w:r>
    </w:p>
    <w:p>
      <w:r>
        <w:t>Thực hiện chủ trương, định hướng, chỉ đạo của Bộ Chính trị, Ban Bí thư tại Công văn số 14617-CV/VPTW ngày 29/4/2025 và Công văn số 14697- CV/VPTW ngày 04/5/2025 về kết luận phiên họp Bộ Chính trị, Ban Bí thư ngày 25/4/2025 về tình hình, tiến độ thực hiện sắp xếp tổ chức bộ máy; Kết luận số 155-KL/TW ngày 17/5/2025 về một số nhiệm vụ trọng tâm cần tập trung thực hiện về sắp xếp tổ chức bộ máy và đơn vị hành chính từ nay đến ngày 30/6/2025; Kết luận số 157-KL/TW ngày 25/5/2025 về triển khai thực hiện các nghị quyết, kết luận của Trung ương, Bộ Chính trị về sắp xếp tổ chức bộ máy và đơn vị hành chính; của Ban Chỉ đạo Trung ương về tổng kết Nghị quyết 18 tại Công văn số 51-CV/BCĐ ngày 27/5/2025 về việc khẩn trương triển khai, hoàn thành nhiệm vụ theo Kết luận của Bộ Chính trị, Ban Bí thư; của Đảng ủy Chính phủ tại Công văn số 218-CV/ĐU ngày 23/5/2025 về việc triển khai Kết luận số 155-KL/TW ngày 17/5/2025 của Bộ Chính trị, Ban Bí thư và Công văn số 228-CV/ĐU ngày 29/5/2025 về việc triển khai Kết luận số 157-KL/TW ngày 23/5/2025 của Bộ Chính trị; của Ban Chỉ đạo của Chính phủ về thực hiện sắp xếp, tổ chức lại đơn vị hành chính các cấp và xây dựng mô hình tổ chức chính quyền địa phương 02 cấp tại Công văn số 68/CV-BCĐ ngày 28/5/2025 và Công văn số 09/CV-BCĐ ngày 30/5/2025 về thực hiện sắp xếp, tổ chức lại đơn vị hành chính các cấp và xây dựng mô hình tổ chức chính quyền địa phương 02 cấp; của Thủ tướng Chính phủ tại Công điện số 80/CĐ-TTg ngày 01/6/2025, Bộ Xây dựng yêu cầu:</w:t>
      </w:r>
    </w:p>
    <w:p>
      <w:r>
        <w:t>1. Các cấp ủy, tổ chức đảng, cơ quan, đơn vị:</w:t>
      </w:r>
    </w:p>
    <w:p>
      <w:r>
        <w:t>- Căn cứ chức năng, nhiệm vụ được giao, tổ chức quán triệt, triển khai thực hiện nghiêm các nghị quyết, kết luận, văn bản chỉ đạo của Trung ương, Bộ Chính trị, Ban Bí thư, Ban Chỉ đạo Trung ương về tổng kết Nghị quyết 18, Ban Chỉ đạo của Chính phủ về tổng kết việc thực hiện Nghị quyết số 18-NQ/TW, Ban Chỉ đạo của Chính phủ về thực hiện sắp xếp, tổ chức lại đơn vị hành chính các cấp và xây dựng mô hình tổ chức chính quyền địa phương 02 cấp và của Đảng ủy Bộ Xây dựng, Lãnh đạo Bộ Xây dựng, bảo đảm đúng tiến độ, chất lượng, hiệu quả các công việc theo kế hoạch. Trong quá trình triển khai các nhiệm vụ, giải pháp cần hết sức khẩn trương, chủ động, không để chậm trễ bất cứ công việc nào.</w:t>
      </w:r>
    </w:p>
    <w:p>
      <w:r>
        <w:t>- Tiếp tục làm tốt công tác chính trị, tư tưởng đối với cán bộ, công chức, viên chức, người lao động trong cơ quan, đơn vị; chủ động nắm tình hình, dự báo nguy cơ, kịp thời xử lý các vấn đề phức tạp nảy sinh, bảo đảm sự đoàn kết thống nhất nội bộ trong quá trình sắp xếp tổ chức bộ máy, nhân sự.</w:t>
      </w:r>
    </w:p>
    <w:p>
      <w:r>
        <w:t>- Thực hiện nghiêm chủ trương của Trung ương, Chính phủ trong việc phân cấp, phân quyền triệt để cho địa phương, bảo đảm phù hợp, vì lợi ích chung, không ôm đồm, không đùn đẩy trách nhiệm.</w:t>
      </w:r>
    </w:p>
    <w:p>
      <w:r>
        <w:t>- Chú trọng quản lý, theo dõi, đôn đốc cán bộ, đảng viên trong tổ chức đảng, cơ quan, đơn vị gương mẫu chấp hành nghiêm kỷ luật lao động, nỗ lực phấn đấu hoàn thành nhiệm vụ; kiên quyết xử lý các trường hợp vi phạm, sai phạm trong công tác tổ chức, cán bộ khi thực hiện sắp xếp, chấn chỉnh tình trạng làm việc cầm chừng, ảnh hưởng đến hoạt động của cơ quan, đơn vị.</w:t>
      </w:r>
    </w:p>
    <w:p>
      <w:r>
        <w:t>2. Các cơ quan, đơn vị:</w:t>
      </w:r>
    </w:p>
    <w:p>
      <w:r>
        <w:t>- Bám sát kế hoạch, chương trình xây dựng văn bản quy phạm pháp luật và chỉ đạo của Chính phủ, Bộ Xây dựng để xây dựng, trình cấp có thẩm quyền ban hành các văn bản quy phạm pháp luật trong các lĩnh vực thuộc phạm vi quản lý nhà nước của Bộ Xây dựng, đặc biệt là các văn bản có liên quan đến phân cấp, phân quyền, phân định thẩm quyền, sắp xếp tổ chức bộ máy và xây dựng mô hình chính quyền địa phương 02 cấp, bảo đảm đồng bộ, liên thông, hiệu quả, khả thi, không bỏ sót hoặc chồng lấn, giao thoa nhiệm vụ.</w:t>
      </w:r>
    </w:p>
    <w:p>
      <w:r>
        <w:t>- Rà soát chức năng, nhiệm vụ quản lý nhà nước được giao để hướng dẫn theo thẩm quyền hoặc đề nghị cấp có thẩm quyền hướng dẫn kịp thời, đầy đủ các nội dung, nhiệm vụ liên quan cần thực hiện hoặc chuyển tiếp khi sắp xếp đơn vị hành chính cấp tỉnh, cấp xã, kết thúc hoạt động của chính quyền cấp huyện, thực hiện mô hình chính quyền địa phương 02 cấp (như việc điều chỉnh quy hoạch sử dụng đất, quy hoạch xây dựng để thực hiện chuyển đổi công năng đối với nhà, đất dôi dư; việc sắp xếp, tổ chức lại đơn vị sự nghiệp công lập, định mức số lượng người làm việc trong đơn vị sự nghiệp công lập thuộc lĩnh vực quản lý nhà nước của Bộ Xây dựng; việc thực hiện chuyển giao các nhiệm vụ đang thực hiện, nhất là các dự án đầu tư, hoạt động quản lý…).</w:t>
      </w:r>
    </w:p>
    <w:p>
      <w:r>
        <w:t>- Thực hiện nghiêm túc, đầy đủ, đúng quy định chính sách đối với cán bộ, công chức, viên chức, người lao động bị ảnh hưởng bởi quá trình sắp xếp tổ chức bộ máy. Rà soát, đánh giá kỹ tác động và thực hiện hiệu quả chế độ, chính sách đối với cán bộ, công chức, viên chức, người lao động bị ảnh hưởng bởi sắp xếp.</w:t>
      </w:r>
    </w:p>
    <w:p>
      <w:r>
        <w:t>3. Các Cục, đơn vị sự nghiệp công lập có hệ thống tổ chức trực thuộc đặt tại địa phương khẩn trương đề xuất việc sắp xếp tổ chức bộ máy của đơn vị cho phù hợp với mô hình, tên gọi của đơn vị hành chính mới theo chỉ đạo của Bộ Xây dựng tại Công văn số 4035/BXD-TCCB ngày 26/5/2025.</w:t>
      </w:r>
    </w:p>
    <w:p>
      <w:r>
        <w:t>4. Báo Xây dựng chủ trì, phối hợp với các cơ quan, đơn vị liên quan tiếp tục đẩy mạnh công tác tuyên truyền chủ trương, chính sách của Đảng, Nhà nước về tinh gọn tổ chức bộ máy các cơ quan trong hệ thống chính trị, sắp xếp các đơn vị hành chính cũng như chỉ đạo của Bộ Xây dựng liên quan đến việc sắp xếp tổ chức bộ máy các cơ quan, đơn vị thuộc Bộ và xây dựng mô hình chính quyền địa phương 02 cấp nhằm tạo sự thống nhất cao trong tổ chức Đảng, cơ quan, đơn vị để việc sắp xếp tổ chức của hệ thống chính trị tinh gọn, hiệu năng, hiệu lực, hiệu quả cao nhất; củng cố niềm tin của Nhân dân với Đảng, Nhà nước; khơi dậy khát vọng, ý chí, quyết tâm trong cán bộ, đảng viên và Nhân dân, đưa đất nước bước vào kỷ nguyên phát triển, giàu mạnh, thịnh vượng, xây dựng thành công nước Việt Nam xã hội chủ nghĩa “dân giàu, nước mạnh, dân chủ, công bằng, văn minh”.</w:t>
      </w:r>
    </w:p>
    <w:p>
      <w:r>
        <w:t>Các cơ quan, đơn vị căn cứ nội dung trên, khẩn trương thực hiện./.</w:t>
      </w:r>
    </w:p>
    <w:p>
      <w:r>
        <w:t>Nơi nhận:</w:t>
      </w:r>
    </w:p>
    <w:p>
      <w:r>
        <w:t>- Như trên;</w:t>
      </w:r>
    </w:p>
    <w:p>
      <w:r>
        <w:t>- Các Thứ trưởng (để chỉ đạo);</w:t>
      </w:r>
    </w:p>
    <w:p>
      <w:r>
        <w:t>- Lưu: VT, TCCB (TA).</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