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4892/CT-CS năm 2025 về kinh phí ủy nhiệm thu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4892/CT-CS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03/11/2025</w:t>
            </w:r>
          </w:p>
        </w:tc>
      </w:tr>
      <w:tr>
        <w:tc>
          <w:tcPr>
            <w:tcW w:type="dxa" w:w="4320"/>
          </w:tcPr>
          <w:p>
            <w:r>
              <w:t>Ngày hiệu lực</w:t>
            </w:r>
          </w:p>
        </w:tc>
        <w:tc>
          <w:tcPr>
            <w:tcW w:type="dxa" w:w="4320"/>
          </w:tcPr>
          <w:p>
            <w:r>
              <w:t>03/11/2025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4892/CT-CS</w:t>
      </w:r>
    </w:p>
    <w:p>
      <w:r>
        <w:t>V/v kinh phí ủy nhiệm thu.</w:t>
      </w:r>
    </w:p>
    <w:p>
      <w:r>
        <w:t>Hà Nội, ngày 03 tháng 11 năm 2025</w:t>
      </w:r>
    </w:p>
    <w:p>
      <w:r>
        <w:t>Kính gửi:  Thuế tỉnh Tây Ninh.</w:t>
      </w:r>
    </w:p>
    <w:p>
      <w:r>
        <w:t>Cục Thuế nhận được công văn số 1744/CCTKV17-CNTK ngày 13/6/2025 của Chi cục Thuế khu vực 17 (nay là Thuế tỉnh Tây Ninh) và công văn số 413/TNI-CNTK ngày 04/8/2025 của Thuế tỉnh Tây Ninh về việc hướng dẫn mức trích kinh phí ủy nhiệm thu thuế. Về vấn đề này, Cục Thuế có ý kiến như sau:</w:t>
      </w:r>
    </w:p>
    <w:p>
      <w:r>
        <w:t>Tại điểm b khoản 7 Điều 39 Nghị định số 126/2020/NĐ-CP ngày 19/10/2020 của Chính phủ quy định chi tiết điều Luật Quản lý thuế:</w:t>
      </w:r>
    </w:p>
    <w:p>
      <w:r>
        <w:t>“b) Việc chi trả kinh phí ủy nhiệm thu phải được thực hiện đúng đối tượng, đúng địa bàn và thanh toán bằng chuyển khoản thông qua tài khoản của bên được ủy nhiệm thu tại ngân hàng, kho bạc nhà nước; không thực hiện thanh toán kinh phí ủy nhiệm thu bằng tiền mặt. Cơ quan quản lý thuế phải trả kinh phí cho bên được ủy nhiệm thu trên cơ sở được quy định tại Hợp đồng ủy nhiệm thu và số tiền người nộp thuế đã thực nộp vào ngân sách nhà nước”</w:t>
      </w:r>
    </w:p>
    <w:p>
      <w:r>
        <w:t>Tại khoản 1, khoản 2 Điều 82 Thông tư số 80/2021/TT-BTC ngày 29/9/2021 của Bộ Tài chính quy định:</w:t>
      </w:r>
    </w:p>
    <w:p>
      <w:r>
        <w:t>“1. Nội dung chi ủy nhiệm thu</w:t>
      </w:r>
    </w:p>
    <w:p>
      <w:r>
        <w:t>Cơ quan Thuế ủy nhiệm cho tổ chức, cá nhân thực hiện thu một số khoản thuế và các khoản thu khác thuộc ngân sách nhà nước thuộc phạm vi quản lý của cơ quan thuế sau đây:</w:t>
      </w:r>
    </w:p>
    <w:p>
      <w:r>
        <w:t>a) Thuế sử dụng đất nông nghiệp của hộ gia đình, cá nhân;</w:t>
      </w:r>
    </w:p>
    <w:p>
      <w:r>
        <w:t>b) Thuế sử dụng đất phi nông nghiệp của hộ gia đình, cá nhân;</w:t>
      </w:r>
    </w:p>
    <w:p>
      <w:r>
        <w:t>……</w:t>
      </w:r>
    </w:p>
    <w:p>
      <w:r>
        <w:t>2. Mức kinh phí ủy nhiệm thu:</w:t>
      </w:r>
    </w:p>
    <w:p>
      <w:r>
        <w:t>Mức kinh phí ủy nhiệm thu đối với các khoản thu tại khoản 1 Điều này được xác định bằng tỷ lệ % trên tổng số tiền thuế và các khoản thu khác thuộc ngân sách nhà nước được quy định trong Hợp đồng ủy nhiệm thu.</w:t>
      </w:r>
    </w:p>
    <w:p>
      <w:r>
        <w:t>Cơ quan Thuế xây dựng mức kinh phí ủy nhiệm thu phù hợp nhằm đáp ứng yêu cầu quản lý thu thuế đối với từng địa bàn, mức kinh phí ủy nhiệm thu do Tổng cục trưởng Tổng cục Thuế quyết định sau khi được Bộ Tài chính chấp thuận. Nội dung chi ủy nhiệm thu được bố trí ngoài định mức chi quản lý hành chính và được giao trong dự toán chi hoạt động thường xuyên của Cơ quan Thuế theo quy định.”</w:t>
      </w:r>
    </w:p>
    <w:p>
      <w:r>
        <w:t>Năm 2024, Tổng cục Thuế đã có quyết định số 2051/QĐ-TCT ngày 18/12/2024 về việc mức kinh phí ủy nhiệm thu thuế, phí, lệ phí đối với hộ kinh doanh, cá nhân kinh doanh nộp thuế theo phương pháp khoán và Thuế sử dụng đất nông nghiệp/phi nông nghiệp của hộ gia đình, cá nhân.</w:t>
      </w:r>
    </w:p>
    <w:p>
      <w:r>
        <w:t>Tại Phụ lục mức kinh phí ủy nhiệm thu kèm theo quyết định số 2051/QĐ-TCT ngày 18/12/2024 của Tổng cục Thuế hướng dẫn:</w:t>
      </w:r>
    </w:p>
    <w:p>
      <w:r>
        <w:t>“Mức kinh phí ủy nhiệm thu thuế và các khoản thu khác thuộc ngân sách Nhà nước của cá nhân, hộ gia đình sử dụng đất nông nghiệp/phi nông nghiệp được xác định trên cơ sở số lượng người nộp thuế là hộ gia đình, cá nhân, số lần nộp thuế theo quy định của pháp luật về quản lý thuế, tối đa không vượt quá tỷ lệ phần trăm (%) trên tổng số tiền thuế và các khoản thu khác thuộc Ngân sách Nhà nước mà tổ chức ủy nhiệm thu thu được và nộp Ngân sách nhà nước...”</w:t>
      </w:r>
    </w:p>
    <w:p>
      <w:r>
        <w:t>Căn cứ vào khoản 1, khoản 2 Điều 82 Thông tư số 80/2021/TT-BTC ngày 29/9/2021 của Bộ Tài chính, Cục Thuế đang báo cáo Bộ Tài chính trước khi Cục Thuế ban hành quyết định mức kinh phí ủy nhiệm thu thuế sử dụng đất nông nghiệp/phi nông nghiệp của hộ gia đình và cá nhân từ năm 2025.</w:t>
      </w:r>
    </w:p>
    <w:p>
      <w:r>
        <w:t>Cục Thuế thông báo để Thuế tỉnh Tây Ninh biết và thực hiện./.</w:t>
      </w:r>
    </w:p>
    <w:p>
      <w:r>
        <w:t>Nơi nhận:</w:t>
      </w:r>
    </w:p>
    <w:p>
      <w:r>
        <w:t>- Như trên;</w:t>
      </w:r>
    </w:p>
    <w:p>
      <w:r>
        <w:t>- Phó CTr Đặng Ngọc Minh (để báo cáo);</w:t>
      </w:r>
    </w:p>
    <w:p>
      <w:r>
        <w:t>- Ban: PC; NVT (CT);</w:t>
      </w:r>
    </w:p>
    <w:p>
      <w:r>
        <w:t>- Website CT;</w:t>
      </w:r>
    </w:p>
    <w:p>
      <w:r>
        <w:t>- Lưu: VT, CS(2b).</w:t>
      </w:r>
    </w:p>
    <w:p>
      <w:r>
        <w:t>TL. CỤC TRƯỞNG</w:t>
      </w:r>
    </w:p>
    <w:p>
      <w:r>
        <w:t>KT. TRƯỞNG BAN BAN CHÍNH SÁCH,</w:t>
      </w:r>
    </w:p>
    <w:p>
      <w:r>
        <w:t>THUẾ QUỐC TẾ</w:t>
      </w:r>
    </w:p>
    <w:p>
      <w:r>
        <w:t>PHÓ TRƯỞNG BAN</w:t>
      </w:r>
    </w:p>
    <w:p>
      <w:r>
        <w:t>Nguyễn Vân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