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4801/BCT-TTTN triển khai nhiệm vụ xây dựng Điểm giới thiệu và bán sản phẩm OCOP năm 2023 do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4801/BCT-TTTN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21/07/2023</w:t>
            </w:r>
          </w:p>
        </w:tc>
      </w:tr>
      <w:tr>
        <w:tc>
          <w:tcPr>
            <w:tcW w:type="dxa" w:w="4320"/>
          </w:tcPr>
          <w:p>
            <w:r>
              <w:t>Ngày hiệu lực</w:t>
            </w:r>
          </w:p>
        </w:tc>
        <w:tc>
          <w:tcPr>
            <w:tcW w:type="dxa" w:w="4320"/>
          </w:tcPr>
          <w:p>
            <w:r>
              <w:t>21/07/2023</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4801/BCT-TTTN</w:t>
      </w:r>
    </w:p>
    <w:p>
      <w:r>
        <w:t>V/v triển khai nhiệm vụ xây dựng Điểm giới thiệu và bán sản phẩm OCOP năm 2023</w:t>
      </w:r>
    </w:p>
    <w:p>
      <w:r>
        <w:t>Hà Nội, ngày 21 tháng 7 năm 2023</w:t>
      </w:r>
    </w:p>
    <w:p>
      <w:r>
        <w:t>Kính gửi:</w:t>
      </w:r>
    </w:p>
    <w:p>
      <w:r>
        <w:t>Sở Công Thương các tỉnh, thành phố: Bình Thuận, Hà Nam, Hà Tĩnh, Hải Phòng, Hậu Giang, Ninh Bình, Quảng Trị, Thái Bình, Tiền Giang, Tuyên Quang.</w:t>
      </w:r>
    </w:p>
    <w:p>
      <w:r>
        <w:t>Ngày 21 tháng 7 năm 2023, Bộ Công Thương đã ban hành Quyết định số 1881/QĐ-BCT phê duyệt các Điểm giới thiệu và bán sản phẩm OCOP và kinh phí năm 2023 thực hiện Chương trình Mỗi xã một sản phẩm giai đoạn 2023-2025, theo đó phê duyệt 10 Sở Công Thương (Bình Thuận, Hà Nam, Hà Tĩnh, Hải Phòng, Hậu Giang, Ninh Bình, Quảng Trị, Thái Bình, Tiền Giang, Tuyên Quang) xây dựng Điểm giới thiệu và bán sản phẩm OCOP trên địa bàn.</w:t>
      </w:r>
    </w:p>
    <w:p>
      <w:r>
        <w:t>Để kịp thời triển khai thực hiện Quyết định 1881/QĐ-BCT ngày 21 tháng 7 năm 2023 nêu trên, Bộ Công Thương đề nghị Quý Sở Công Thương khẩn trương xây dựng Hợp đồng (tại mẫu đính kèm) theo thuyết minh, dự toán đã chỉnh sửa, hoàn thiện như yêu cầu tại công văn số 4302/BCT-TTTN ngày 29 tháng 6 năm 2023 và gửi về Bộ Công Thương (Vụ Thị trường trong nước) trước ngày 27 tháng 7 năm 2023./.</w:t>
      </w:r>
    </w:p>
    <w:p>
      <w:r>
        <w:t>(Đầu mối liên hệ: Ông Đỗ Minh Quân, Vụ Thị trường trong nước, Bộ Công Thương - Email: quandm@moit.gov.vn - ĐT: 0942072788).</w:t>
      </w:r>
    </w:p>
    <w:p>
      <w:r>
        <w:t>Nơi nhận:</w:t>
      </w:r>
    </w:p>
    <w:p>
      <w:r>
        <w:t>- Như trên;</w:t>
      </w:r>
    </w:p>
    <w:p>
      <w:r>
        <w:t>- Bộ trưởng (để b/c);</w:t>
      </w:r>
    </w:p>
    <w:p>
      <w:r>
        <w:t>- Thứ trưởng Phan Thị Thắng (để b/c);</w:t>
      </w:r>
    </w:p>
    <w:p>
      <w:r>
        <w:t>- Cục CTĐP;</w:t>
      </w:r>
    </w:p>
    <w:p>
      <w:r>
        <w:t>- Văn phòng Bộ;</w:t>
      </w:r>
    </w:p>
    <w:p>
      <w:r>
        <w:t>- Vụ KHTC;</w:t>
      </w:r>
    </w:p>
    <w:p>
      <w:r>
        <w:t>- Lưu: VT, TTTN (quandm).</w:t>
      </w:r>
    </w:p>
    <w:p>
      <w:r>
        <w:t>TL. BỘ TRƯỞNG</w:t>
      </w:r>
    </w:p>
    <w:p>
      <w:r>
        <w:t>KT. VỤ TRƯỞNG VỤ THỊ TRƯỜNG TRONG NƯỚC</w:t>
      </w:r>
    </w:p>
    <w:p>
      <w:r>
        <w:t>PHÓ VỤ TRƯỞNG</w:t>
      </w:r>
    </w:p>
    <w:p>
      <w:r>
        <w:t>Lê Việt Nga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