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4761/UBND-ĐT miễn tiền vé sử dụng phương tiện vận tải hành khách công cộng có trợ giá (xe buýt và đường sắt đô thị) cho nhân dân và du khách trong dịp kỷ niệm 80 năm Quốc khánh 02/9/2025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4761/UBND-ĐT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23/08/2025</w:t>
            </w:r>
          </w:p>
        </w:tc>
      </w:tr>
      <w:tr>
        <w:tc>
          <w:tcPr>
            <w:tcW w:type="dxa" w:w="4320"/>
          </w:tcPr>
          <w:p>
            <w:r>
              <w:t>Ngày hiệu lực</w:t>
            </w:r>
          </w:p>
        </w:tc>
        <w:tc>
          <w:tcPr>
            <w:tcW w:type="dxa" w:w="4320"/>
          </w:tcPr>
          <w:p>
            <w:r>
              <w:t>23/08/2025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4761/UBND-ĐT</w:t>
      </w:r>
    </w:p>
    <w:p>
      <w:r>
        <w:t>V/v miễn tiền vé sử dụng phương tiện vận tải hành khách công cộng có trợ giá (xe buýt và đường sắt đô thị) cho nhân dân và du khách trong dịp kỷ niệm 80 năm Quốc khánh 02/9/2025.</w:t>
      </w:r>
    </w:p>
    <w:p>
      <w:r>
        <w:t>Hà Nội, ngày 23 tháng 8 năm 2025</w:t>
      </w:r>
    </w:p>
    <w:p>
      <w:r>
        <w:t>Kính gửi:</w:t>
      </w:r>
    </w:p>
    <w:p>
      <w:r>
        <w:t>- Các Sở: Tài chính, Xây dựng, Văn hóa và Thể thao, Du lịch, Khoa học và Công nghệ;</w:t>
      </w:r>
    </w:p>
    <w:p>
      <w:r>
        <w:t>- UBND các phường, xã.</w:t>
      </w:r>
    </w:p>
    <w:p>
      <w:r>
        <w:t>Xét đề nghị của Sở Xây dựng tại Văn bản số 10990/SXD-TCĐT ngày 21/8/2025 về việc miễn tiền vé sử dụng phương tiện vận tải hành khách công cộng có trợ giá (xe buýt và đường sắt đô thị) cho nhân dân và du khách trong dịp kỷ niệm 80 năm Quốc khánh nước Cộng hòa xã hội chủ nghĩa Việt Nam (02/9/1945-02/9/2025) từ ngày 30/8/2025 đ ế n hết ngày 02/9/2025 và ý kiến của Sở Tài chính tại Văn bản số 10168/STC-TCĐP ngày 20/8/2025  (có bản chụp kèm theo) , UBND Thành phố chỉ đạo như sau:</w:t>
      </w:r>
    </w:p>
    <w:p>
      <w:r>
        <w:t>1. Chấp thuận chủ trương miễn tiền vé sử dụng phương tiện vận tải hành khách công cộng có trợ giá (xe buýt và đường sắt đô thị) cho nhân dân và du khách trong dịp kỷ niệm 80 năm Quốc khánh nước Cộng hòa xã hội chủ nghĩa Việt Nam (02/9/1945-02/9/2025) từ ngày 30/8/2025 đến hết ngày 02/9/2025 theo đề xuất của Sở Xây dựng tại Văn bản số 10990/SXD-TCĐT ngày 21/8/2025 nêu trên.</w:t>
      </w:r>
    </w:p>
    <w:p>
      <w:r>
        <w:t>2. Giao Sở Xây dựng chủ trì, chỉ đạo, phối hợp với Trung tâm Quản lý và điều hành giao thông thành phố Hà Nội, các đơn vị cung  ứ ng dịch vụ vận tải hành khách công cộng bằng xe buýt có trợ giá và Công ty TNHH Đường sắt Hà Nội triển khai các phương án thực hiện đảm bảo an toàn, ý nghĩa, hiệu quả; phục vụ tốt nhất nhu cầu đi lại của người dân và du khách; theo dõi sản lượng hành khách, kịp thời điều chỉnh, tăng cường tần suất, chuyến lượt, thời gian hoạt động để phục vụ nhân dân và du khách trong trường hợp nhu cầu đi lại tăng cao; có phương án kiểm soát chặt chẽ và chịu trách nhiệm về tính chính xác đối với số lượng vé miễn phí phục vụ thanh, quyết toán kinh phí trợ giá theo đúng quy định.</w:t>
      </w:r>
    </w:p>
    <w:p>
      <w:r>
        <w:t>3. Giao Sở Tài chính căn cứ chức năng, nhiệm vụ được giao, tổng hợp và tham mưu nguồn kinh phí trợ giá, báo cáo cấp có thẩm quyền phê duyệt; hướng dẫn Sở Xây dựng và các đơn vị liên quan thực hiện bố trí, sử dụng, thanh quyết toán kinh phí trợ giá theo đúng quy định.</w:t>
      </w:r>
    </w:p>
    <w:p>
      <w:r>
        <w:t>4. Giao các Sở: Văn hóa và Thể thao, Du lịch, Khoa học và Công nghệ; UBND các phường, xã, tăng cường công tác tuyên truyền, thông tin về phương án phân luồng, các điểm dừng, đỗ xe, phương án vận hành tuyến buýt và mạng lưới vận tải hành khách công cộng kết nối tới các điểm du lịch, các sự kiện của Thủ đô để đông đảo người dân và du khách biết, tham gia./.</w:t>
      </w:r>
    </w:p>
    <w:p>
      <w:r>
        <w:t>Nơi nhận:</w:t>
      </w:r>
    </w:p>
    <w:p>
      <w:r>
        <w:t>- Như trên;</w:t>
      </w:r>
    </w:p>
    <w:p>
      <w:r>
        <w:t>- Đ/c Chủ tịch UBND Thành phố (để b/c);</w:t>
      </w:r>
    </w:p>
    <w:p>
      <w:r>
        <w:t>- Các PCT UBND Thành phố;</w:t>
      </w:r>
    </w:p>
    <w:p>
      <w:r>
        <w:t>- VPUBNDTP: CVP, PCVP V.T.Anh; Các phòng: TH, KT, ĐT;</w:t>
      </w:r>
    </w:p>
    <w:p>
      <w:r>
        <w:t>- Trung tâm Quản lý và Điều hành GTTP;</w:t>
      </w:r>
    </w:p>
    <w:p>
      <w:r>
        <w:t>- Cty TNHH MTV Đường sắt HN;</w:t>
      </w:r>
    </w:p>
    <w:p>
      <w:r>
        <w:t>- Lưu: VT, ĐT.</w:t>
      </w:r>
    </w:p>
    <w:p>
      <w:r>
        <w:t>TM. ỦY BAN NHÂN DÂN</w:t>
      </w:r>
    </w:p>
    <w:p>
      <w:r>
        <w:t>KT. CHỦ TỊCH</w:t>
      </w:r>
    </w:p>
    <w:p>
      <w:r>
        <w:t>PHÓ CHỦ TỊCH</w:t>
      </w:r>
    </w:p>
    <w:p>
      <w:r>
        <w:t>Nguyễn Mạnh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