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4719/BYT-VPB1 năm 2024 trả lời kiến nghị của cử tri tỉnh Tiền Giang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4719/BYT-VPB1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Y T Ế</w:t>
      </w:r>
    </w:p>
    <w:p>
      <w:r>
        <w:t>-------</w:t>
      </w:r>
    </w:p>
    <w:p>
      <w:r>
        <w:t>CỘNG HÒA XÃ HỘI CHỦ NGHĨA VIỆT NAM</w:t>
      </w:r>
    </w:p>
    <w:p>
      <w:r>
        <w:t>Độc lập - Tự do - Hạnh phúc</w:t>
      </w:r>
    </w:p>
    <w:p>
      <w:r>
        <w:t>---------------</w:t>
      </w:r>
    </w:p>
    <w:p>
      <w:r>
        <w:t>Số:  4719 /BYT-VPB1</w:t>
      </w:r>
    </w:p>
    <w:p>
      <w:r>
        <w:t>V/v trả lời kiến nghị của cử tri tỉnh Tiền Giang trước Kỳ họp thứ 7, Quốc hội khóa XV</w:t>
      </w:r>
    </w:p>
    <w:p>
      <w:r>
        <w:t>Hà Nội, ngày  13  tháng  8  năm  2024</w:t>
      </w:r>
    </w:p>
    <w:p>
      <w:r>
        <w:t>Kính gửi:  Đoàn Đại biểu Quốc hội tỉnh Tiền Giang</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cử tri tỉnh Tiền Giang có kiến nghị:  “Hiện  tại , tình trạng thiếu  vắc xin  tiêm chủng mở rộng cho trẻ em dưới 6 tuổi trên địa bàn tỉnh vẫn còn diễn ra, do đó nhiều trẻ em chưa được tiêm chủng đầy đủ và đúng lịch. Cử  tri tiếp  tục kiến nghị Bộ Y tế có giải pháp khắc phục, sớm cung cấp đủ vắc x i n để tiêm chủng cho trẻ em nhằm đảm bảo chất lượng sức khỏe cho nguồn nhân lực của tương lai ”.</w:t>
      </w:r>
    </w:p>
    <w:p>
      <w:r>
        <w:t>Sau khi nghiên cứu nội dung kiến nghị và rà soát các văn bản liên quan, Bộ Y tế xin trả lời như sau:</w:t>
      </w:r>
    </w:p>
    <w:p>
      <w:r>
        <w:t>Để đảm bảo cung ứng đầy đủ vắc xin cho Chương trình tiêm chủng mở rộng, Bộ Y tế đã xây dựng và trình Chính phủ ban hành Nghị định số 13/2024/NĐ-CP ngày 05/2/2024 về sửa đổi, bổ sung một số điều của Nghị định số 104/2016/NĐ-CP ngày 01/7/2016 của Chính phủ quy định về hoạt động tiêm chủng; theo đó ngân sách Trung ương được bố trí trong ngân sách chi thường xuyên của Bộ Y tế đ ể  đảm bảo kinh phí cho các hoạt động trong Chương trình tiêm chủng mở rộng.</w:t>
      </w:r>
    </w:p>
    <w:p>
      <w:r>
        <w:t>Bộ Y tế đã hướng dẫn, chỉ đạo các tỉnh/thành phố và tổng hợp nhu cầu vắc xin trên cả nước; hoàn thành thủ tục mua sắm 10 loại vắc xin sản xuất trong nước và chỉ đạo Viện Vệ sinh dịch tễ Trung ương tiếp nhận khoảng 21 triệu liều trên tổng số 25,5 triệu liều của 12 loại vắc xin sử dụng trong Chương trình tiêm chủng mở rộng từ nguồn thu mua và viện trợ; phân bổ theo kế hoạch cho các địa phương. Ngày 10/6/2024, Bộ Y tế ban hành Quyết định số 1596/QĐ-BYT về Kế hoạch tiêm chủng mở rộng năm 2024; căn cứ vào Kế hoạch này, các địa phương và đơn vị xây dựng và triển khai Kế hoạch tiêm chủng để đảm bảo việc cung ứng đầy đủ vắc xin, tránh tình trạng gián đoạn. Bộ Y tế sẽ tiếp tục chỉ đạo các đơn vị liên quan để đảm bảo cung ứng đủ vắc xin, trang thiết bị và vật tư y tế, đồng thời chỉ đạo các địa phương chủ động triển khai hoạt động tiêm chủng.</w:t>
      </w:r>
    </w:p>
    <w:p>
      <w:r>
        <w:t>Bộ Y tế trân trọng kính gửi Đoàn Đại biểu Quốc hội tỉnh Tiền Giang để biết, thông tin tới cử tri.</w:t>
      </w:r>
    </w:p>
    <w:p>
      <w:r>
        <w:t>Xin trân trọng cảm  ơ n./.</w:t>
      </w:r>
    </w:p>
    <w:p>
      <w:r>
        <w:t>Nơi nhận:</w:t>
      </w:r>
    </w:p>
    <w:p>
      <w:r>
        <w:t>- Như trên;</w:t>
      </w:r>
    </w:p>
    <w:p>
      <w:r>
        <w:t>- Ban Dân nguyện - UBTVQH;</w:t>
      </w:r>
    </w:p>
    <w:p>
      <w:r>
        <w:t>- VPCP: QHĐP, TH;</w:t>
      </w:r>
    </w:p>
    <w:p>
      <w:r>
        <w:t>- VPQH;</w:t>
      </w:r>
    </w:p>
    <w:p>
      <w:r>
        <w:t>- Các đ/c Thứ trưởng BYT;</w:t>
      </w:r>
    </w:p>
    <w:p>
      <w:r>
        <w:t>- BYT: YTDP;</w:t>
      </w:r>
    </w:p>
    <w:p>
      <w:r>
        <w:t>- C ổ ng TTĐT Bộ Y tế (đ ể  đăng tải);</w:t>
      </w:r>
    </w:p>
    <w:p>
      <w:r>
        <w:t>- Lưu: VT, VPB1.</w:t>
      </w:r>
    </w:p>
    <w:p>
      <w:r>
        <w:t>BỘ  TRƯỞNG</w:t>
      </w:r>
    </w:p>
    <w:p>
      <w:r>
        <w:t>Đào  H 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