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4581/TCHQ-CNTT năm 2023 bổ sung thủ tục trên Hệ thống cung cấp Dịch vụ công trực tuyến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4581/TCHQ-CNTT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4581/TC H Q-CNTT</w:t>
      </w:r>
    </w:p>
    <w:p>
      <w:r>
        <w:t>V/v bổ sung thủ tục trên Hệ th ố ng cung cấp DVCTT</w:t>
      </w:r>
    </w:p>
    <w:p>
      <w:r>
        <w:t>Hà Nội, ngày  3 1 tháng 8 n ă m 2023</w:t>
      </w:r>
    </w:p>
    <w:p>
      <w:r>
        <w:t>Kính gửi:  Cục H ả i quan các tỉnh, thành phố.</w:t>
      </w:r>
    </w:p>
    <w:p>
      <w:r>
        <w:t>Để cải cách thủ tục hành chính và tạo điều kiện thuận lợi cho doanh nghiệp, c ă n cứ kiến nghị tại Công văn số 1309/HQQB-NV ngày 12/12/2022 của Cục Hải quan t ỉ nh Qu ả ng Bình, từ ngày 30/8/2023, Tổng cục H ả i quan s ẽ  triển khai bổ sung thủ tục “Gia hạn thời hạn tạm nhập, tái xuất và tạm xuất, tái nhập khác” trên Hệ thống cung cấp Dịch vụ công trực tuyến (DVCTT) tại địa ch ỉ  http://pus.customs.gov.vn.</w:t>
      </w:r>
    </w:p>
    <w:p>
      <w:r>
        <w:t>Đề nghị Cục Hải quan các tỉnh, thành phố tổ chức phổ biến tuyên truyền, hướng dẫn người làm thủ tục biết, thực hiện và triển khai tiếp nhận, phân công, xử lý trên Hệ th ố ng cung cấp DVCTT đối với thủ tục nêu trên.</w:t>
      </w:r>
    </w:p>
    <w:p>
      <w:r>
        <w:t>Tổng cục Hải quan thông báo để các đơn vị biết, thực hiện ./.</w:t>
      </w:r>
    </w:p>
    <w:p>
      <w:r>
        <w:t>Nơi nhận:</w:t>
      </w:r>
    </w:p>
    <w:p>
      <w:r>
        <w:t>- Như trên;</w:t>
      </w:r>
    </w:p>
    <w:p>
      <w:r>
        <w:t>- Cục GSQL (đ ể   bi  ế t);</w:t>
      </w:r>
    </w:p>
    <w:p>
      <w:r>
        <w:t>- Lưu VT, CNTT .</w:t>
      </w:r>
    </w:p>
    <w:p>
      <w:r>
        <w:t>KT. TỔNG CỤC TRƯỞNG</w:t>
      </w:r>
    </w:p>
    <w:p>
      <w:r>
        <w:t>PHÓ TỔNG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