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4578/VPCP-KGVX năm 2025 về bảo đảm nguồn kinh phí cho việc triển khai số hóa tài liệu lưu trữ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4578/VPCP-KGVX</w:t>
      </w:r>
    </w:p>
    <w:p>
      <w:r>
        <w:t>V/v bảo đảm nguồn kinh phí cho việc triển khai số hóa tài liệu lưu trữ</w:t>
      </w:r>
    </w:p>
    <w:p>
      <w:r>
        <w:t>Hà Nội, ngày 23 tháng 5 năm 2025</w:t>
      </w:r>
    </w:p>
    <w:p>
      <w:r>
        <w:t>Kính gửi:</w:t>
      </w:r>
    </w:p>
    <w:p>
      <w:r>
        <w:t>- Bộ Nội vụ,</w:t>
      </w:r>
    </w:p>
    <w:p>
      <w:r>
        <w:t>- Các Bộ, cơ quan ngang bộ, cơ quan thuộc Chính phủ,</w:t>
      </w:r>
    </w:p>
    <w:p>
      <w:r>
        <w:t>- Ủy ban nhân dân các tỉnh, thành phố trực thuộc trung ương.</w:t>
      </w:r>
    </w:p>
    <w:p>
      <w:r>
        <w:t>Xét kiến nghị của Bộ Nội vụ tại Tờ trình số 1966/TTr-BNV đề ngày 01 tháng 5 năm 2025 về việc bảo đảm nguồn kinh phí cho việc triển khai số hóa tài liệu lưu trữ, Phó Thủ tướng Thường trực Chính phủ Nguyễn Hòa Bình có ý kiến như sau:</w:t>
      </w:r>
    </w:p>
    <w:p>
      <w:r>
        <w:t>1. Bộ Nội vụ chủ trì, phối hợp các Bộ, cơ quan, địa phương thực hiện nghiêm quy định của pháp luật về văn thư, lưu trữ; chủ động rà soát, hướng dẫn các địa phương việc thực hiện số hóa tài liệu lưu trữ theo chức năng, nhiệm vụ, thẩm quyền phù hợp với nguồn lực của địa phương theo đúng chỉ đạo của Ban chỉ đạo Trung ương về phát triển khoa học, công nghệ, đổi mới sáng tạo và chuyển đổi số, trong đó tập trung xây dựng lộ trình thực hiện và xác định số lượng tài liệu lưu trữ cần ưu tiên số hóa để đảm bảo không xảy ra sai phạm, thất thoát, lãng phí nguồn lực nhất là trong quá trình thực hiện sắp xếp, tổ chức lại bộ máy chính quyền địa phương hai cấp.</w:t>
      </w:r>
    </w:p>
    <w:p>
      <w:r>
        <w:t>2. Các bộ, cơ quan ngang bộ, cơ quan thuộc Chính phủ và Ủy ban nhân dân các tỉnh, thành phố trực thuộc Trung ương chủ trì, phối hợp các cơ quan liên quan:</w:t>
      </w:r>
    </w:p>
    <w:p>
      <w:r>
        <w:t>a) Chủ động cân đối, bố trí nguồn lực phục vụ công tác số hóa tài liệu lưu trữ của cơ quan, tổ chức các cấp bảo đảm hoạt động quản lý, điều hành được thông suốt, đáp ứng yêu cầu phục vụ liên tục người dân, cơ quan, tổ chức, hạn chế nguy cơ thất thoát tài liệu lưu trữ trong quá trình sắp xếp, tổ chức lại đơn vị hành chính các cấp và xây dựng mô hình tổ chức chính quyền địa phương hai cấp; đồng thời đẩy mạnh chuyển đổi số trong xử lý, lưu trữ hồ sơ công việc trên môi trường mạng theo chỉ đạo của Ban Chỉ đạo của Chính phủ về phát triển khoa học, công nghệ, đổi mới sáng tạo, chuyển đổi số và Đề án 06 (Thông báo số 71/TB-VPCP ngày 11 tháng 4 năm 2025 của Văn phòng Chính phủ).</w:t>
      </w:r>
    </w:p>
    <w:p>
      <w:r>
        <w:t>b) Chủ động cân đối, điều chỉnh trong dự toán chi ngân sách nhà nước hàng năm để triển khai công tác số hóa tài liệu lưu trữ theo đúng quy định của pháp luật về ngân sách nhà nước và pháp luật có liên quan; trường hợp phát sinh các vấn đề về nguồn kinh phí vượt thẩm quyền, Bộ Nội vụ chủ trì, tổng hợp gửi Bộ Tài chính trình cấp có thẩm quyền xem xét, quyết định theo quy định của pháp luật.</w:t>
      </w:r>
    </w:p>
    <w:p>
      <w:r>
        <w:t>Văn phòng Chính phủ thông báo để các cơ quan biết, thực hiện./.</w:t>
      </w:r>
    </w:p>
    <w:p>
      <w:r>
        <w:t>Nơi nhận:</w:t>
      </w:r>
    </w:p>
    <w:p>
      <w:r>
        <w:t>- Như trên;</w:t>
      </w:r>
    </w:p>
    <w:p>
      <w:r>
        <w:t>- Thủ tướng Chính phủ (để b/c);</w:t>
      </w:r>
    </w:p>
    <w:p>
      <w:r>
        <w:t>- Phó Thủ tướng Thường trực Nguyễn Hòa Bình (để b/c);</w:t>
      </w:r>
    </w:p>
    <w:p>
      <w:r>
        <w:t>- VPCP: BTCN, PCN Đỗ Ngọc Huỳnh, Trợ lý TTg, PTTg Thường trực Nguyễn Hòa Bình, các Vụ, Cục: TH, KTTH, KSTT;</w:t>
      </w:r>
    </w:p>
    <w:p>
      <w:r>
        <w:t>- Lưu: VT, KGVX (2b).VA</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