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451/CSXH-HT năm 2023 cung cấp thông tin về điều chỉnh lương hưu, trợ cấp bảo hiểm xã hội và trợ cấp hằng tháng do Ban Thực hiện chính sách bảo hiểm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451/CSXH-HT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BẢO HIỂM XÃ HỘI VIỆT NAM</w:t>
      </w:r>
    </w:p>
    <w:p>
      <w:r>
        <w:t>BAN THỰC HIỆN CHÍNH SÁCH BHXH</w:t>
      </w:r>
    </w:p>
    <w:p>
      <w:r>
        <w:t>-------</w:t>
      </w:r>
    </w:p>
    <w:p>
      <w:r>
        <w:t>CỘNG HÒA XÃ HỘI CHỦ NGHĨA VIỆT NAM</w:t>
      </w:r>
    </w:p>
    <w:p>
      <w:r>
        <w:t>Độc lập - Tự do - Hạnh phúc</w:t>
      </w:r>
    </w:p>
    <w:p>
      <w:r>
        <w:t>---------------</w:t>
      </w:r>
    </w:p>
    <w:p>
      <w:r>
        <w:t>Số: 451/CSXH-HT</w:t>
      </w:r>
    </w:p>
    <w:p>
      <w:r>
        <w:t>V/v cung cấp thông tin về điều chỉnh lương hưu, trợ cấp BHXH và trợ cấp hằng tháng</w:t>
      </w:r>
    </w:p>
    <w:p>
      <w:r>
        <w:t>Hà Nội, ngày 17 tháng 07 năm 2023</w:t>
      </w:r>
    </w:p>
    <w:p>
      <w:r>
        <w:t>Kính gửi:  Trung tâm Truyền thông</w:t>
      </w:r>
    </w:p>
    <w:p>
      <w:r>
        <w:t>Căn cứ quy định về hiệu lực thi hành của Nghị định số 42/2023/NĐ-CP ngày 29/6/2023 của Chính phủ, Thông tư số 06/2023/TT-BLĐTBXH ngày 29/6/2023 của Bộ Lao động - Thương binh và Xã hội, ý kiến của Văn phòng Chính phủ tại Công văn số 5277/VPCP-KTTH ngày 13/7/2023, ý kiến của Bộ Lao động - Thương binh và Xã hội tại Công văn số 2664/LĐTBXH-BHXH ngày 13/7/2023 và ý kiến của Tổng Giám đốc ngày 17/7/2023, Ban Thực hiện chính sách BHXH đề nghị Trung tâm Truyền thông có thông báo về nội dung sau đây:</w:t>
      </w:r>
    </w:p>
    <w:p>
      <w:r>
        <w:t>Để kịp thời đảm bảo chế độ, chính sách đối với người hưởng lương hưu, trợ cấp BHXH và trợ cấp hằng tháng, tại kỳ chi trả tháng 8/2023, Ngành BHXH Việt Nam sẽ tổ chức chi trả lương hưu, trợ cấp BHXH và trợ cấp hằng tháng theo mức hưởng mới từ ngày 14/8/2023 (ngày Nghị định số 42/2023/NĐ-CP có hiệu lực thi hành); đồng thời thực hiện truy trả đầy đủ phần chênh lệch tăng thêm chưa lĩnh của tháng 7/2023.</w:t>
      </w:r>
    </w:p>
    <w:p>
      <w:r>
        <w:t>Đề nghị Trung tâm Truyền thông thông báo đến BHXH các tỉnh, thành phố trực thuộc Trung ương, đồng thời thông báo đến các cơ quan thông tấn báo chí ở Trung ương để thông tin đến người hưởng lương hưu, trợ cấp BHXH và trợ cấp hằng tháng được biết.</w:t>
      </w:r>
    </w:p>
    <w:p>
      <w:r>
        <w:t>(Đính kèm theo hồ sơ có liên quan)./.</w:t>
      </w:r>
    </w:p>
    <w:p>
      <w:r>
        <w:t>Nơi nhận:</w:t>
      </w:r>
    </w:p>
    <w:p>
      <w:r>
        <w:t>- Như trên;</w:t>
      </w:r>
    </w:p>
    <w:p>
      <w:r>
        <w:t>- Tổng Giám đốc (để b/c);</w:t>
      </w:r>
    </w:p>
    <w:p>
      <w:r>
        <w:t>- PTGĐ Lê Hùng Sơn (để b/c);</w:t>
      </w:r>
    </w:p>
    <w:p>
      <w:r>
        <w:t>- Trưởng Ban (để b/c);</w:t>
      </w:r>
    </w:p>
    <w:p>
      <w:r>
        <w:t>- Tạp chí BHXH (để p/h);</w:t>
      </w:r>
    </w:p>
    <w:p>
      <w:r>
        <w:t>- Lưu: KHTH, HT.</w:t>
      </w:r>
    </w:p>
    <w:p>
      <w:r>
        <w:t>KT. TRƯỞNG BAN</w:t>
      </w:r>
    </w:p>
    <w:p>
      <w:r>
        <w:t>PHÓ TRƯỞNG BAN</w:t>
      </w:r>
    </w:p>
    <w:p>
      <w:r>
        <w:t>Đinh Thị Thu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