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4411/VPCP-CN năm 2025 trình Quốc hội về chủ trương đầu tư Dự án đầu tư xây dựng đường Vành đai 4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4411/VPCP-CN</w:t>
      </w:r>
    </w:p>
    <w:p>
      <w:r>
        <w:t>V/v trình Quốc hội về chủ trương đầu tư Dự án đầu tư xây dựng đường Vành đai 4 Thành phố Hồ Chí Minh</w:t>
      </w:r>
    </w:p>
    <w:p>
      <w:r>
        <w:t>Hà Nội, ngày 19 tháng 5 năm 2025</w:t>
      </w:r>
    </w:p>
    <w:p>
      <w:r>
        <w:t>Kính gửi:</w:t>
      </w:r>
    </w:p>
    <w:p>
      <w:r>
        <w:t>- Bộ trưởng Bộ Tài chính;</w:t>
      </w:r>
    </w:p>
    <w:p>
      <w:r>
        <w:t>- Bộ trưởng Bộ Xây dựng;</w:t>
      </w:r>
    </w:p>
    <w:p>
      <w:r>
        <w:t>- Chủ tịch Ủy ban nhân dân Thành phố Hồ Chí Minh.</w:t>
      </w:r>
    </w:p>
    <w:p>
      <w:r>
        <w:t>Xét báo cáo của Bộ Tài chính (văn bản số 6689/BTC-ĐT ngày 16 tháng 5 năm 2025) về nguồn vốn cho Dự án đầu tư xây dựng đường Vành đai 4 Thành phố Hồ Chí Minh (Dự án), Phó Thủ tướng Trần Hồng Hà có ý kiến như sau:</w:t>
      </w:r>
    </w:p>
    <w:p>
      <w:r>
        <w:t>1. Bộ Tài chính ch ị u trách nhiệm về ý kiến đề xuất, bảo đảm việc xác định nguồn vốn và khả năng cân đối vốn thực hiện Dự án theo đúng quy định của pháp luật.</w:t>
      </w:r>
    </w:p>
    <w:p>
      <w:r>
        <w:t>2. Ủy ban nhân dân Thành phố Hồ Chí Minh tiếp thu ý kiến của Bộ Tài chính tại văn bản nêu trên, khẩn trương hoàn thiện Báo cáo nghiên cứu tiền khả thi Dự án, phối hợp với Bộ Xây dựng hoàn thiện Dự thảo Tờ trình Ủy ban Thường vụ Quốc hội, Quốc hội, trình Chính phủ trước ngày 20 tháng 5 năm 2025. Giao Văn phòng Chính phủ xin ý kiến Thành viên Chính phủ và ban hành văn bản giao Bộ trưởng Bộ Xây dựng thừa ủy quyền Thủ tướng Chính phủ, thay mặt Chính phủ ký Tờ trình Ủy ban Thường vụ Quốc hội, Quốc hội sau khi quá bán số Thành viên Chính phủ đồng ý thông qua.</w:t>
      </w:r>
    </w:p>
    <w:p>
      <w:r>
        <w:t>Văn phòng Chính phủ xin thông báo để Bộ Tài chính và các cơ quan liên quan biết, thực hiện./.</w:t>
      </w:r>
    </w:p>
    <w:p>
      <w:r>
        <w:t>Nơi nhận:</w:t>
      </w:r>
    </w:p>
    <w:p>
      <w:r>
        <w:t>- Như trên;</w:t>
      </w:r>
    </w:p>
    <w:p>
      <w:r>
        <w:t>- Thủ tướng, PTTg Trần Hồng Hà;</w:t>
      </w:r>
    </w:p>
    <w:p>
      <w:r>
        <w:t>- Các Bộ: TC, XD;</w:t>
      </w:r>
    </w:p>
    <w:p>
      <w:r>
        <w:t>- UBND các tỉnh: BR-VT, Đồng Nai, Bình Dương, Long An;</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