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4246/VPCP-KTTH năm 2025 báo cáo của Bộ Công Thương về kết quả Hội nghị “Hỗ trợ các doanh nghiệp tháo gỡ khó khăn trong bối cảnh Hoa Kỳ áp dụng thuế đối ứng lên hàng xuất khẩu từ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4246/VPCP-KTTH</w:t>
      </w:r>
    </w:p>
    <w:p>
      <w:r>
        <w:t>V/v   báo cáo của Bộ Công Thương</w:t>
      </w:r>
    </w:p>
    <w:p>
      <w:r>
        <w:t>Hà Nội ngày 15 tháng 5 năm 2025</w:t>
      </w:r>
    </w:p>
    <w:p>
      <w:r>
        <w:t>Kính gửi:</w:t>
      </w:r>
    </w:p>
    <w:p>
      <w:r>
        <w:t>- Bộ trưởng các Bộ: Công Thương, Tài chính, Ngoại giao, Nông nghiệp và Môi trường, Nội vụ, Khoa học và Công nghệ, Quốc phòng, Công an, Y tế, Xây dựng, Văn hóa, Thể thao và Du lịch;</w:t>
      </w:r>
    </w:p>
    <w:p>
      <w:r>
        <w:t>- Thống đốc Ngân hàng Nhà nước Việt Nam.</w:t>
      </w:r>
    </w:p>
    <w:p>
      <w:r>
        <w:t>Xét đề nghị của Bộ Công Thương tại văn bản số 3045/BCT-XNK ngày 28 tháng 4 năm 2025 về báo cáo kết quả Hội nghị “Hỗ trợ các doanh nghiệp tháo gỡ khó khăn trong bối cảnh Hoa Kỳ áp dụng thuế đối ứng lên hàng xuất khẩu từ Việt Nam” (văn bản kèm theo), Phó Thủ tướng Chính phủ Bùi Thanh Sơn có ý kiến như sau:</w:t>
      </w:r>
    </w:p>
    <w:p>
      <w:r>
        <w:t>Các Bộ, cơ quan: Tài chính, Ngoại giao, Nông nghiệp và Môi trường, Nội vụ, Khoa học và Công nghệ, Quốc phòng, Công an, Y tế, Xây dựng, Văn hóa, Thể thao và Du lịch và Ngân hàng Nhà nước Việt Nam theo chức năng, nhiệm vụ, thẩm quyền nghiên cứu các kiến nghị của Bộ Công Thương tại văn bản nêu trên để khẩn trương thực hiện các nhiệm vụ, giải pháp được Chính phủ, Thường trực Chính phủ, Lãnh đạo Chính phủ giao, bảo đảm chất lượng và thời hạn theo quy định; phối hợp chặt chẽ với Bộ Công Thương trong quá trình hoàn thiện phương án và tiến hành đàm phán với Hoa Kỳ theo đúng chỉ đạo của Bộ Chính trị, Tổng Bí thư, Chính phủ, Thường trực Chính phủ, Thủ tướng Chính phủ; kịp thời báo cáo cấp có thẩm quyền đối với những nội dung vượt thẩm quyền.</w:t>
      </w:r>
    </w:p>
    <w:p>
      <w:r>
        <w:t>Văn phòng Chính phủ thông báo để các Bộ, cơ quan biết, thực hiện./.</w:t>
      </w:r>
    </w:p>
    <w:p>
      <w:r>
        <w:t>Nơi nhận:</w:t>
      </w:r>
    </w:p>
    <w:p>
      <w:r>
        <w:t>- Như trên;</w:t>
      </w:r>
    </w:p>
    <w:p>
      <w:r>
        <w:t>- TTgCP, PTTg Bùi Thanh Sơn (để b/c);</w:t>
      </w:r>
    </w:p>
    <w:p>
      <w:r>
        <w:t>- Các Bộ, cơ quan: TC, CT, KHCN, NG, NN&amp;MT, NV, QP, CA, Y tế, XD, VHTTDL, NHNNVN;</w:t>
      </w:r>
    </w:p>
    <w:p>
      <w:r>
        <w:t>- VPCP: BTCN, PCN Mai Thị Thu Vân, PCN Đỗ Ngọc Huỳnh;</w:t>
      </w:r>
    </w:p>
    <w:p>
      <w:r>
        <w:t>- Lưu: VT, KTTH (1)Tr.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