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4230/BVHTTDL-VP năm 2024 trả lời kiến nghị của cử tri tỉnh Quảng Nam gửi tới sau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4230/BVHTTDL-VP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4230/BVHTTDL-VP</w:t>
      </w:r>
    </w:p>
    <w:p>
      <w:r>
        <w:t>V/v trả lời kiến nghị của cử tri gửi tới sau kỳ họp thứ 7, Quốc hội khóa XV</w:t>
      </w:r>
    </w:p>
    <w:p>
      <w:r>
        <w:t>Hà Nội, ngày 30 tháng 9 năm 2024</w:t>
      </w:r>
    </w:p>
    <w:p>
      <w:r>
        <w:t>Kính gửi:  Đoàn Đại biểu Quốc hội tỉnh Quảng Nam</w:t>
      </w:r>
    </w:p>
    <w:p>
      <w:r>
        <w:t>Bộ Văn hóa, Thể thao và Du lịch nhận được kiến nghị của cử tri tỉnh Quảng Nam gửi tới sau kỳ họp thứ 7, Quốc hội khóa XV do Ban Dân nguyện chuyển đến theo Công văn số 655/BDN ngày 02/8/2024 với nội dung kiến nghị như sau:</w:t>
      </w:r>
    </w:p>
    <w:p>
      <w:r>
        <w:t>“Hiện nay, Di tích Quốc gia đặc biệt Phật viện Đồng Dương (Được Thủ tướng Chính phủ xếp hạng di tích quốc gia đặc biệt tại Quyết định số 2499/QĐ-TTg ngày 22/12/2016) (xã Bình Định Bắc, huyện Thăng Bình, tỉnh Quảng Nam) đã xuống cấp nghiêm trọng có nguy cơ bị đổ sập do tác động bởi quá trình xâm thực, tàn phá của thời gian, thiên nhiên và chiến tranh. Đề nghị sớm quan tâm đầu tư bảo tồn và khôi phục Di tích Phật viện Đồng Dương để phát huy giá trị văn hóa lịch sử và xứng tầm với vị trí di tích đã được Nhà nước xếp hạng Di tích Quốc gia đặc biệt.”</w:t>
      </w:r>
    </w:p>
    <w:p>
      <w:r>
        <w:t>Bộ trưởng Bộ Văn hóa, Thể thao và Du lịch xin trả lời như sau:</w:t>
      </w:r>
    </w:p>
    <w:p>
      <w:r>
        <w:t>- Di tích Phật viện Đồng Dương (thuộc huyện Thăng Bình, tỉnh Quảng Nam) đã được xếp hạng quốc gia đặc biệt theo Quyết định số 2499/QĐ-TTg ngày 12/12/2016 của Thủ tướng Chính phủ. Vì vậy, đề nghị Ủy ban nhân dân tỉnh Quảng Nam căn cứ Nghị định số 166/2018/NĐ-CP ngày 25/12/2018 của Chính phủ quy định thẩm quyền, trình tự, thủ tục lập, thẩm định, phê duyệt quy hoạch, dự án bảo quản, tu bổ, phục hồi di tích lịch sử - văn hóa, danh lam thắng cảnh để tiến hành lập Nhiệm vụ lập quy hoạch và Quy hoạch tu bổ, phục hồi di tích Phật viện Đồng Dương, trình các cấp có thẩm quyền xem xét, phê duyệt.</w:t>
      </w:r>
    </w:p>
    <w:p>
      <w:r>
        <w:t>- Về kinh phí tu bổ, tôn tạo: Thực hiện Nghị quyết của Quốc hội, Chính phủ, Bộ Văn hóa, Thể thao và Du lịch đã xây dựng Chương trình mục tiêu quốc gia về phát triển văn giai đoạn 2025 - 2035. Ngày 13/9/2024, thừa ủy quyền của Thủ tướng Chính phủ, Bộ trưởng Bộ Văn hóa, Thể thao và Du lịch đã ký trình Tờ trình số 444/TTr-CP báo cáo Quốc hội xem xét, dự kiến thông qua tại kỳ họp thứ 8, trong đó có nội dung dự án thành phần về bảo tồn, phát huy các giá trị di sản văn hóa.</w:t>
      </w:r>
    </w:p>
    <w:p>
      <w:r>
        <w:t>Trong thời gian tới, sau khi Chương trình được cấp có thẩm quyền phê duyệt, trên cơ sở đề xuất của các địa phương, Bộ Văn hóa, Thể thao và Du lịch sẽ phối hợp với các Bộ Kế hoạch và Đầu tư, Bộ Tài chính tổng hợp danh mục các dự án đầu tư để bảo tồn, phát huy giá trị của các di sản văn hóa; đồng thời, đề nghị Ủy ban nhân dân các tỉnh, thành phố trực thuộc Trung ương chủ động đưa kinh phí đầu tư cho lĩnh vực văn hóa vào kế hoạch trung hạn của địa phương cũng như huy động các nguồn vốn hợp pháp khác để thực hiện.</w:t>
      </w:r>
    </w:p>
    <w:p>
      <w:r>
        <w:t>Bộ Văn hóa, Thể thao và Du lịch trân trọng gửi tới Đoàn Đại biểu Quốc hội tỉnh Quảng Nam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Quảng Nam;</w:t>
      </w:r>
    </w:p>
    <w:p>
      <w:r>
        <w:t>- Văn phòng Quốc hội; Văn phòng Chính phủ;</w:t>
      </w:r>
    </w:p>
    <w:p>
      <w:r>
        <w:t>- Bộ VHTTDL: Bộ trưởng, các Thứ trưởng;</w:t>
      </w:r>
    </w:p>
    <w:p>
      <w:r>
        <w:t>- Cục DSVH; Các Vụ: KHTC, PC;</w:t>
      </w:r>
    </w:p>
    <w:p>
      <w:r>
        <w:t>-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