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4223/BNV-TGCP năm 2024 thực hiện Quyết định 491/QĐ-BNV và thực hiện phân cấp giải quyết thủ tục hành chính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4223/BNV-TGCP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4223/BNV-TGCP</w:t>
      </w:r>
    </w:p>
    <w:p>
      <w:r>
        <w:t>V/v triển khai thực hiện Quyết định số 491/QĐ-BNV ngày 10/7/2024 của Bộ trưởng Bộ Nội vụ và thực hiện phân cấp giải quyết TTHC</w:t>
      </w:r>
    </w:p>
    <w:p>
      <w:r>
        <w:t>Hà Nội, ngày 21 tháng 7 năm 2024</w:t>
      </w:r>
    </w:p>
    <w:p>
      <w:r>
        <w:t>Kính gửi:  Ủy ban nhân dân các tỉnh, thành phố trực thuộc Trung ương</w:t>
      </w:r>
    </w:p>
    <w:p>
      <w:r>
        <w:t>Thực hiện Quyết định số 1015/QĐ-TTg ngày 30/8/2022 của Thủ tướng Chính phủ phê duyệt phương án phân cấp trong giải quyết thủ tục hành chính (TTHC) thuộc phạm vi quản lý của các bộ, cơ quan ngang bộ; Quyết định số 491/QĐ-BNV ngày 10/7/2024 của Bộ trưởng Bộ Nội vụ về việc công bố TTHC trong lĩnh vực tín ngưỡng, tôn giáo thuộc phạm vi chức năng quản lý nhà nước của Bộ Nội vụ, Bộ Nội vụ đề nghị Ủy ban nhân dân (UBND) các tỉnh, thành phố trực thuộc Trung ương thực hiện một số nội dung sau:</w:t>
      </w:r>
    </w:p>
    <w:p>
      <w:r>
        <w:t>1.  Triển khai, tổ chức thực hiện Quyết định số 491/QĐ-BNV ngày 10/7/2024 của Bộ trưởng Bộ Nội vụ đảm bảo đúng quy định.</w:t>
      </w:r>
    </w:p>
    <w:p>
      <w:r>
        <w:t>2.  Căn cứ Quyết định số 1015/QĐ-TTg ngày 30/8/2022 của Thủ tướng Chính phủ (tại Phụ lục X ban hành kèm theo Quyết định số 1015/QĐ-TTg) và Quyết định số 491/QĐ-BNV, đề nghị:</w:t>
      </w:r>
    </w:p>
    <w:p>
      <w:r>
        <w:t>- UBND các tỉnh, thành phố ban hành Quyết định phân cấp cho Sở Nội vụ giải quyết đối với 02 TTHC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 UBND các tỉnh, thành phố hướng dẫn UBND cấp huyện thuộc tỉnh, thành phố thực hiện phân cấp cho Phòng Nội vụ giải quyết đối với 03 TTHC sau:</w:t>
      </w:r>
    </w:p>
    <w:p>
      <w:r>
        <w:t>(1) Thủ tục thông báo mở lớp bồi dưỡng về tôn giáo theo quy định tại khoản 2 Điều 41 Luật tín ngưỡng, tôn giáo.</w:t>
      </w:r>
    </w:p>
    <w:p>
      <w:r>
        <w:t>(2) Thủ tục thông báo danh mục hoạt động tôn giáo đối với tổ chức có địa bàn hoạt động tôn giáo ở nhiều xã thuộc một huyện.</w:t>
      </w:r>
    </w:p>
    <w:p>
      <w:r>
        <w:t>(3) Thủ tục thông báo danh mục hoạt động tôn giáo bổ sung đối với tổ chức có địa bàn hoạt động tôn giáo ở nhiều xã thuộc một huyện.</w:t>
      </w:r>
    </w:p>
    <w:p>
      <w:r>
        <w:t>3.  Báo cáo kết quả thực hiện phân cấp thẩm quyền giải quyết TTHC của địa phương gửi về Bộ Nội vụ để tổng hợp báo cáo Thủ tướng Chính phủ trước ngày 30/9/2024.</w:t>
      </w:r>
    </w:p>
    <w:p>
      <w:r>
        <w:t>Bộ Nội vụ đề nghị UBND các tỉnh, thành phố trực thuộc Trung ương quan tâm chỉ đạo thực hiện đúng quy định./.</w:t>
      </w:r>
    </w:p>
    <w:p>
      <w:r>
        <w:t>Nơi nhận:</w:t>
      </w:r>
    </w:p>
    <w:p>
      <w:r>
        <w:t>- Như trên;</w:t>
      </w:r>
    </w:p>
    <w:p>
      <w:r>
        <w:t>- Bộ trưởng Phạm Thị Thanh Trà (để b/c);</w:t>
      </w:r>
    </w:p>
    <w:p>
      <w:r>
        <w:t>- Văn phòng Bộ (để t/h);</w:t>
      </w:r>
    </w:p>
    <w:p>
      <w:r>
        <w:t>- Lưu: VT, TGCP (02).</w:t>
      </w:r>
    </w:p>
    <w:p>
      <w:r>
        <w:t>KT. BỘ TRƯỞNG</w:t>
      </w:r>
    </w:p>
    <w:p>
      <w:r>
        <w:t>THỨ TRƯỞNG</w:t>
      </w:r>
    </w:p>
    <w:p>
      <w:r>
        <w:t>Vũ Chiến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