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4145/BYT-DP năm 2023 tăng cường thực hiện các biện pháp phòng, chống cúm gia cầm lây sang người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4145/BYT-DP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4145/BYT-DP</w:t>
      </w:r>
    </w:p>
    <w:p>
      <w:r>
        <w:t>V/v tăng cường thực hiện các biện pháp phòng, chống cúm gia cầm lây sang người</w:t>
      </w:r>
    </w:p>
    <w:p>
      <w:r>
        <w:t>Hà Nội, ngày 04 tháng 7 năm 2023</w:t>
      </w:r>
    </w:p>
    <w:p>
      <w:r>
        <w:t>Kính gửi:  Đồng chí Chủ tịch Ủy ban nhân dân các tỉnh, thành phố.</w:t>
      </w:r>
    </w:p>
    <w:p>
      <w:r>
        <w:t>Thực hiện ý kiến chỉ đạo của Thủ tướng Chính phủ tại Công điện số 426/CĐ-TTg ngày 18/5/2023 về việc ngăn chặn, phát hiện và xử lý nghiêm các trường hợp buôn bán, vận chuyển trái phép gia cầm, sản phẩm gia cầm qua biên giới vào Việt Nam, để chủ động ngăn chặn bệnh cúm gia cầm xâm nhập vào Việt Nam và lây nhiễm sang người, Bộ Y tế đề nghị Đồng chí Chủ tịch Ủy ban nhân dân các tỉnh, thành phố quan tâm chỉ đạo các đơn vị trên địa bàn khẩn trương thực hiện một số nội dung trọng tâm sau:</w:t>
      </w:r>
    </w:p>
    <w:p>
      <w:r>
        <w:t>1. Tăng cường truyền thông về các biện pháp phòng lây nhiễm cúm gia cầm sang người, đặc biệt chú ý những khu vực có nguy cơ cao và những người chăn nuôi, buôn bán và giết mổ gia cầm về nguy cơ mắc bệnh, các biện pháp phòng tránh, khuyến cáo mạnh mẽ người dân không sử dụng thực phẩm không rõ nguồn gốc; thực hiện an toàn thực phẩm trong giết mổ, chế biến gia cầm và các sản phẩm của gia cầm, không ăn tiết canh và không sử dụng gia cầm ốm, chết không rõ nguyên nhân.</w:t>
      </w:r>
    </w:p>
    <w:p>
      <w:r>
        <w:t>2. Tăng cường giám sát chặt chẽ người nhập cảnh nhằm phát hiện sớm các trường hợp nghi ngờ/mắc bệnh nhất là người giết mổ, buôn bán gia cầm, sản phẩm gia cầm sống, người có tiền sử đến từ khu vực đang có dịch (gồm dịch trên gia cầm và ở người), kịp thời lấy mẫu xét nghiệm gửi về các Viện Vệ sinh dịch tễ/Pasteur xét nghiệm chẩn đoán xác định; quản lý ca bệnh (nếu có) và xử lý không để bệnh lây lan ra cộng đồng.</w:t>
      </w:r>
    </w:p>
    <w:p>
      <w:r>
        <w:t>3. Tăng cường giám sát tại bệnh viện cũng như giám sát sự kiện tại cộng đồng các trường hợp viêm đường hô hấp cấp tính, hội chứng viêm phổi nặng do vi rút và hội chứng cúm để phát hiện kịp thời ca bệnh cúm gia cầm lây sang người; các bệnh viện sẵn sàng thu dung, cách ly, điều trị theo quy định của Bộ Y tế và thông báo kịp thời cho Trung tâm Kiểm soát bệnh tật cấp tỉnh để có các biện pháp phòng, chống dịch kịp thời; sẵn sàng thuốc, vật tư, hóa chất, phương tiện hỗ trợ kịp thời cho địa phương triển khai các biện pháp xử lý ổ dịch.</w:t>
      </w:r>
    </w:p>
    <w:p>
      <w:r>
        <w:t>4. Tăng cường việc phối hợp liên ngành y tế và thú y trong công tác phòng, chống bệnh lây truyền từ động vật sang người theo quy định của Thông tư liên tịch số 16/2013/TTLT-BYT-BNN&amp;PTNT ngày 27/5/2013 của Bộ Y tế và Bộ Nông nghiệp và Phát triển nông thôn; Đồng thời nâng cao sự phối hợp với các ban, ngành liên quan trong việc giám sát phát hiện dịch cúm trên gia cầm đặc biệt tại các cửa khẩu và các chợ gia cầm sống, kịp thời chia sẻ thông tin về tình hình dịch bệnh trên gia cầm và triển khai phối hợp trong điều tra, xử lý ổ dịch.</w:t>
      </w:r>
    </w:p>
    <w:p>
      <w:r>
        <w:t>5. Thực hiện đầy đủ công tác báo cáo bệnh truyền nhiễm theo Thông tư số 54/2015/TT-BYT ngày 28/12/2015 của Bộ trưởng Bộ Y tế về Cục Y tế dự phòng, Bộ Y tế (ĐT: 04.38456255, fax: 0437366241, email baocaobtn@gmail.com).</w:t>
      </w:r>
    </w:p>
    <w:p>
      <w:r>
        <w:t>Trân trọng cảm ơn.</w:t>
      </w:r>
    </w:p>
    <w:p>
      <w:r>
        <w:t>Nơi nhận:</w:t>
      </w:r>
    </w:p>
    <w:p>
      <w:r>
        <w:t>- Như trên;</w:t>
      </w:r>
    </w:p>
    <w:p>
      <w:r>
        <w:t>- Thủ tướng Chính phủ  (để báo cáo);</w:t>
      </w:r>
    </w:p>
    <w:p>
      <w:r>
        <w:t>- Các Phó Thủ tướng  (để báo cáo);</w:t>
      </w:r>
    </w:p>
    <w:p>
      <w:r>
        <w:t>- BT. Đào Hồng Lan  (để báo cáo);</w:t>
      </w:r>
    </w:p>
    <w:p>
      <w:r>
        <w:t>- Các đ/c Thứ trưởng;</w:t>
      </w:r>
    </w:p>
    <w:p>
      <w:r>
        <w:t>- Văn phòng Chính phủ;</w:t>
      </w:r>
    </w:p>
    <w:p>
      <w:r>
        <w:t>- Bộ NN&amp;PTNT  (để phối hợp);</w:t>
      </w:r>
    </w:p>
    <w:p>
      <w:r>
        <w:t>- Các Cục, Vụ trực thuộc BYT;</w:t>
      </w:r>
    </w:p>
    <w:p>
      <w:r>
        <w:t>- Các Viện VSDT/Pasteur  (để thực hiện);</w:t>
      </w:r>
    </w:p>
    <w:p>
      <w:r>
        <w:t>- Sở Y tế các tỉnh, thành phố  (để thực hiện);</w:t>
      </w:r>
    </w:p>
    <w:p>
      <w:r>
        <w:t>- Trung tâm KSBT các tỉnh, thành phố  (để thực hiện);</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