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4112/VPCP-CN năm 2023 về tiến độ khởi công dự án đường bộ cao tốc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4112/VPCP-CN</w:t>
      </w:r>
    </w:p>
    <w:p>
      <w:r>
        <w:t>V/v tiến độ khởi công các dự án đường bộ cao tốc.</w:t>
      </w:r>
    </w:p>
    <w:p>
      <w:r>
        <w:t>Hà Nội, ngày 06 tháng 6 năm 2023</w:t>
      </w:r>
    </w:p>
    <w:p>
      <w:r>
        <w:t>Kính gửi: Bộ trưởng Giao thông vận tải;</w:t>
      </w:r>
    </w:p>
    <w:p>
      <w:r>
        <w:t>Báo điện tử Vietnamnet ngày 30 tháng 5 năm 2023 có bài viết: Đồng Nai “trễ hẹn” khởi công đường Vành đai 3 Thành phố Hồ Chí Minh, Thủ tướng Chính phủ giao Bộ trưởng Bộ Giao thông vận tải kiểm tra, đôn đốc các tỉnh, thành phố (là cơ quan chủ quản đầu tư các dự án đường bộ cao tốc) thực hiện nghiêm chỉ đạo của Chính phủ, nhất là dự án thành phần trên địa bàn tỉnh Đồng Nai thuộc Dự án đường Vành đai 3 Thành phố Hồ Chí Minh.</w:t>
      </w:r>
    </w:p>
    <w:p>
      <w:r>
        <w:t>Văn phòng Chính phủ xin thông báo để Bộ Giao thông vận tải và các cơ quan liên quan biết, thực hiện./.</w:t>
      </w:r>
    </w:p>
    <w:p>
      <w:r>
        <w:t>Nơi nhận:</w:t>
      </w:r>
    </w:p>
    <w:p>
      <w:r>
        <w:t>- Như trên;</w:t>
      </w:r>
    </w:p>
    <w:p>
      <w:r>
        <w:t>- Thủ tướng, PTTg Lê Văn Thành,</w:t>
      </w:r>
    </w:p>
    <w:p>
      <w:r>
        <w:t>PTTg Trần Hồng Hà;</w:t>
      </w:r>
    </w:p>
    <w:p>
      <w:r>
        <w:t>- Bộ Giao thông vận tải;</w:t>
      </w:r>
    </w:p>
    <w:p>
      <w:r>
        <w:t>- UBND các tỉnh, thành phố: Hồ Chí Minh,</w:t>
      </w:r>
    </w:p>
    <w:p>
      <w:r>
        <w:t>Hà Nội, Cần Thơ, Hưng Yên, Bắc Ninh,</w:t>
      </w:r>
    </w:p>
    <w:p>
      <w:r>
        <w:t>Khánh Hòa, Đắk Lắk, Đồng Nai, Bình Dương,</w:t>
      </w:r>
    </w:p>
    <w:p>
      <w:r>
        <w:t>Bà Rịa - Vũng Tàu, Long An, An Giang,</w:t>
      </w:r>
    </w:p>
    <w:p>
      <w:r>
        <w:t>Hậu Giang, Sóc Trăng.</w:t>
      </w:r>
    </w:p>
    <w:p>
      <w:r>
        <w:t>- Báo điện tử Vietnamnet;</w:t>
      </w:r>
    </w:p>
    <w:p>
      <w:r>
        <w:t>- VPCP: BTCN, các PCN, các Trợ lý TTg,</w:t>
      </w:r>
    </w:p>
    <w:p>
      <w:r>
        <w:t>TGĐ Cổng TTĐT;</w:t>
      </w:r>
    </w:p>
    <w:p>
      <w:r>
        <w:t>các Vụ: KTTH, TKBT, QHĐP, TH;</w:t>
      </w:r>
    </w:p>
    <w:p>
      <w:r>
        <w:t>- Lưu: VT, CN (2).  Ha</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