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4003/VPCP-CN năm 2025 đầu tư mở rộng đoạn Yên Bái - Lào Cai thuộc tuyến cao tốc Nội Bài - Lào Cai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4003/VPCP-CN</w:t>
      </w:r>
    </w:p>
    <w:p>
      <w:r>
        <w:t>V/v đầu tư mở rộng đoạn Yên Bái - Lào Cai thuộc tuyến cao tốc Nội Bài - Lào Cai</w:t>
      </w:r>
    </w:p>
    <w:p>
      <w:r>
        <w:t>Hà Nội, ngày 09 tháng 5 năm 2025</w:t>
      </w:r>
    </w:p>
    <w:p>
      <w:r>
        <w:t>Kính gửi:</w:t>
      </w:r>
    </w:p>
    <w:p>
      <w:r>
        <w:t>- Các Bộ: Xây dựng, Tài chính;</w:t>
      </w:r>
    </w:p>
    <w:p>
      <w:r>
        <w:t>- Tổng công ty Đầu tư phát triển đường cao tốc Việt Nam.</w:t>
      </w:r>
    </w:p>
    <w:p>
      <w:r>
        <w:t>Xét đề nghị của Bộ Xây dựng tại văn bản số 2150/BXD-KHTC ngày 17 tháng 4 năm 2025 về việc đầu tư mở rộng đoạn Yên Bái - Lào Cai thuộc tuyến cao tốc Nội Bài - Lào Cai, Phó Thủ tướng Chính phủ Trần Hồng Hà có ý kiến như sau:</w:t>
      </w:r>
    </w:p>
    <w:p>
      <w:r>
        <w:t>Về chủ trương đồng ý. Bộ Tài chính chủ trì, phối hợp với Bộ Xây dựng và Tổng công ty Đầu tư phát triển đường cao tốc Việt Nam (VEC) làm rõ việc thực hiện dự án có khả thi hay không (trong đó cần khẳng định và cam kết năng lực quản lý dự án và năng lực tài chính của VEC để thực hiện đầu tư Dự án xây dựng mở rộng đoạn Yên Bái - Lào Cai thuộc tuyến cao tốc Nội Bài - Lào Cai), báo cáo Thủ tướng Chính phủ trước ngày 15 tháng 5 năm 2025.</w:t>
      </w:r>
    </w:p>
    <w:p>
      <w:r>
        <w:t>Văn phòng Chính phủ thông báo để các cơ quan biết, thực hiện./.</w:t>
      </w:r>
    </w:p>
    <w:p>
      <w:r>
        <w:t>Nơi nhận:</w:t>
      </w:r>
    </w:p>
    <w:p>
      <w:r>
        <w:t>- Như trên;</w:t>
      </w:r>
    </w:p>
    <w:p>
      <w:r>
        <w:t>- Thủ tướng, PTTg Trần Hồng Hà (để b/c);</w:t>
      </w:r>
    </w:p>
    <w:p>
      <w:r>
        <w:t>- Bộ NN&amp;MT;</w:t>
      </w:r>
    </w:p>
    <w:p>
      <w:r>
        <w:t>- VPCP: BTCN, PCN Nguyễn Sỹ Hiệp, Trợ lý TTg, TGĐ Cổng TTĐT, các Vụ: KTTH, QHĐP, ĐMDN, PL, TH;</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