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3986/BKHĐT-TH năm 2023 đánh giá giữa kỳ tình hình thực hiện Kế hoạch phát triển kinh tế - xã hội 5 năm 2021-2025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3986/BKHĐT-TH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3986/BKHĐT-TH</w:t>
      </w:r>
    </w:p>
    <w:p>
      <w:r>
        <w:t>V/v Đánh giá giữa kỳ tình hình thực hiện Kế hoạch phát triển KTXH 5 năm 2021-2025</w:t>
      </w:r>
    </w:p>
    <w:p>
      <w:r>
        <w:t>Hà Nội, ngày 29 tháng 5 năm 2023</w:t>
      </w:r>
    </w:p>
    <w:p>
      <w:r>
        <w:t>Kính gửi:</w:t>
      </w:r>
    </w:p>
    <w:p>
      <w:r>
        <w:t>- Các Bộ, cơ quan ngang Bộ, cơ quan thuộc Chính phủ;</w:t>
      </w:r>
    </w:p>
    <w:p>
      <w:r>
        <w:t>- UBND các tỉnh, thành phố trực thuộc Trung ương;</w:t>
      </w:r>
    </w:p>
    <w:p>
      <w:r>
        <w:t>- Các Tập đoàn, Tổng công ty Nhà nước.</w:t>
      </w:r>
    </w:p>
    <w:p>
      <w:r>
        <w:t>Căn cứ Văn kiện Đại hội đại biểu Đảng toàn quốc lần thứ XIII, Nghị quyết số 16/2021/QH15 ngày 27 tháng 7 năm 2021 của Kế hoạch phát triển kinh tế - xã hội (KTXH) 5 năm 2021-2025, Chương trình làm việc của Bộ Chính trị, Ban Bí thư năm 2023, trên cơ sở báo cáo đánh giá sơ bộ giữa kỳ tình hình thực hiện Kế hoạch phát triển KTXH, quốc phòng, an ninh và đối ngoại 5 năm 2021-2025, để hoàn thiện dự thảo báo cáo  “Đánh giá giữa kỳ tình hình thực hiện Kế hoạch phát triển KTXH 5 năm 2021-2025”,  Bộ Kế hoạch và Đầu tư đề nghị các bộ, cơ quan ngang bộ, cơ quan trực thuộc Chính phủ, Ủy ban nhân dân các tỉnh, thành phố trực thuộc Trung ương, tập đoàn, tổng công ty Nhà nước (dưới đây gọi tắt là bộ, ngành trung ương và địa phương) tiếp tục báo cáo, cập nhật về tình hình, kết quả thực hiện các nội dung, mục tiêu, nhiệm vụ, giải pháp thuộc phạm vi ngành, lĩnh vực được phân công phụ trách. Cụ thể như sau:</w:t>
      </w:r>
    </w:p>
    <w:p>
      <w:r>
        <w:t>1. Về yêu cầu:</w:t>
      </w:r>
    </w:p>
    <w:p>
      <w:r>
        <w:t>- Báo cáo phải bám sát các Văn kiện và Nghị quyết Đại hội XIII của Đảng, Nghị quyết của Quốc hội, Nghị quyết của Hội đồng nhân dân các cấp (đối với các địa phương) về phát triển KTXH 5 năm 2021 - 2025.</w:t>
      </w:r>
    </w:p>
    <w:p>
      <w:r>
        <w:t>- Nội dung báo cáo đảm bảo cô đọng, súc tích, khách quan, thực chất, thông tin, số liệu đầy đủ, chính xác, làm rõ những kết quả nổi bật trong thực hiện Kế hoạch phát triển KTXH năm 2021, 2022 và 6 tháng đầu năm 2023, có so sánh với kết quả thực hiện giữa các giai đoạn trước và sau dịch COVID-19; các khó khăn, hạn chế, phân tích kỹ nguyên nhân (chủ quan và khách quan) và bài học kinh nghiệm rút ra; trên cơ sở đó, đề xuất, kiến nghị các nhiệm vụ, giải pháp cụ thể, mang tính đột phá để tạo ra chuyển biến mạnh mẽ, hiệu quả hơn trong phát triển KTXH, bám sát, cụ thể hóa các quan điểm, mục tiêu, 03 đột phá chiến lược, 06 nhiệm vụ trọng tâm, 12 nhóm nhiệm vụ, giải pháp chủ yếu theo Nghị quyết Đại hội đại biểu toàn quốc lần thứ XIII của Đảng</w:t>
      </w:r>
    </w:p>
    <w:p>
      <w:r>
        <w:t>2. Về nội dung báo cáo</w:t>
      </w:r>
    </w:p>
    <w:p>
      <w:r>
        <w:t>- Đối với nội dung đánh giá giữa kỳ thực hiện Kế hoạch phát triển KTXH 5 năm 2021-2025: Đề nghị tiếp tục làm rõ, bổ sung bối cảnh triển khai thực hiện Kế hoạch phát triển KTXH 5 năm 2021-2025; rà soát, cập nhật các chỉ tiêu chủ yếu, đánh giá tình hình thực hiện mục tiêu tổng quát, các nhiệm vụ, giải pháp của Kế hoạch phát triển KTXH 5 năm 2021-2025.</w:t>
      </w:r>
    </w:p>
    <w:p>
      <w:r>
        <w:t>- Đối với nội dung dự kiến hoàn thành mục tiêu Kế hoạch phát triển KTXH 5 năm 2021-2025: Trên cơ sở đánh giá đầy đủ, chính xác tình hình, kết quả đã đạt được trong thực hiện Kế hoạch phát triển KTXH 5 năm 2021-2025, dự báo kịp thời, sát tình hình thực tế, phân tích những cơ hội, thuận lợi, thách thức, rủi ro của bối cảnh trong nước, khu vực và quốc tế tác động đến khả năng hoàn thành mục tiêu Kế hoạch phát triển KTXH 5 năm 2021-2025; từ đó nghiên cứu, bổ sung quan điểm chỉ đạo triển khai thực hiện trong thời gian tới, đề xuất các định hướng, nhiệm vụ chủ yếu phù hợp, hạn chế thấp nhất các ảnh hưởng tiêu cực đối với phát triển KTXH của đất nước, hướng tới hoàn thành cao nhất các nhiệm vụ, mục tiêu của Kế hoạch phát triển KTXH 5 năm 2021-2025.</w:t>
      </w:r>
    </w:p>
    <w:p>
      <w:r>
        <w:t>(Dự thảo Báo cáo của Bộ Kế hoạch và Đầu tư đánh giá giữa kỳ tình hình thực hiện Kế hoạch phát triển KTXH 5 năm 2021-2025 gửi kèm theo văn bản này)</w:t>
      </w:r>
    </w:p>
    <w:p>
      <w:r>
        <w:t>3. Về tiến độ báo cáo</w:t>
      </w:r>
    </w:p>
    <w:p>
      <w:r>
        <w:t>Nội dung đánh giá giữa kỳ thực hiện Kế hoạch phát triển KTXH 5 năm 2021-2025 gửi về Bộ Kế hoạch và Đầu tư bằng văn bản và qua địa chỉ thư điện tử  (thktxh@mpi.gov.vn, tongcucthongke@gso.gov.vn)   trước ngày 30 tháng 6 năm 2023    để tổng hợp, báo cáo Thủ tướng Chính phủ, Chính phủ./.</w:t>
      </w:r>
    </w:p>
    <w:p>
      <w:r>
        <w:t>Nơi nhận:</w:t>
      </w:r>
    </w:p>
    <w:p>
      <w:r>
        <w:t>- Như trên;</w:t>
      </w:r>
    </w:p>
    <w:p>
      <w:r>
        <w:t>- Văn phòng Chính phủ (để báo cáo Thủ tướng</w:t>
      </w:r>
    </w:p>
    <w:p>
      <w:r>
        <w:t>Chính phủ và các Phó Thủ tướng);</w:t>
      </w:r>
    </w:p>
    <w:p>
      <w:r>
        <w:t>- Sở KHĐT các tỉnh, thành phố trực thuộc TW;</w:t>
      </w:r>
    </w:p>
    <w:p>
      <w:r>
        <w:t>- Bộ KHĐT: Lãnh đạo Bộ, các đơn vị thuộc Bộ;</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