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3963/TCT-CS năm 2023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3963/TCT-CS</w:t>
      </w:r>
    </w:p>
    <w:p>
      <w:r>
        <w:t>V/v thuế GTGT</w:t>
      </w:r>
    </w:p>
    <w:p>
      <w:r>
        <w:t>Hà Nội, ngày 08 tháng 9 năm 2023</w:t>
      </w:r>
    </w:p>
    <w:p>
      <w:r>
        <w:t>Kính gửi:  Cục Thuế tỉnh Bình Phước.</w:t>
      </w:r>
    </w:p>
    <w:p>
      <w:r>
        <w:t>Tổng cục Thuế nhận được công văn số 3695/CT-TTKT3 ngày 11/8/2023 báo cáo bổ sung công văn số 2974/CT-TTKT3 ngày 28/6/2023 của Cục Thuế tỉnh Bình Phước về thuế GTGT. Về vấn đề này, Tổng cục Thuế có ý kiến như sau:</w:t>
      </w:r>
    </w:p>
    <w:p>
      <w:r>
        <w:t>Căn cứ khoản 3 Điều 1 Luật số 106/2016/QH13 ngày 19/4/2016 sửa đổi, bổ sung khoản 1 và khoản 2 Điều 13 Luật thuế GTGT 13/2008/QH12 (đã được sửa đổi, bổ sung một số điều tại Luật số 31/2012/QH13) quy định về hoàn thuế đối với dự án đầu tư;</w:t>
      </w:r>
    </w:p>
    <w:p>
      <w:r>
        <w:t>Căn cứ khoản 6 Điều 1 Nghị định số 100/2016/NĐ-CP ngày 1/7/2016 sửa đổi, bổ sung Điều 10 Nghị định số 209/2013/NĐ-CP ngày 18/12/2013 của Chính phủ (đã được sửa đổi, bổ sung tại Nghị định số 12/2015/NĐ-CP ngày 12/02/2015) quy định về hoàn thuế GTGT đối với dự án đầu tư;</w:t>
      </w:r>
    </w:p>
    <w:p>
      <w:r>
        <w:t>Căn cứ khoản 3 Điều 1 Thông tư số 130/2016/TT-BTC ngày 12/8/2016 của Bộ Tài chính sửa đổi, bổ sung Điều 18 Thông tư số 219/2013/TT-BTC ngày 31/12/2013 hướng dẫn về hoàn thuế GTGT;</w:t>
      </w:r>
    </w:p>
    <w:p>
      <w:r>
        <w:t>Căn cứ Điều 49 Thông tư số 156/2013/TT-BTC ngày 06/11/2013 của Bộ Tài chính hướng dẫn hồ sơ hoàn thuế GTGT.</w:t>
      </w:r>
    </w:p>
    <w:p>
      <w:r>
        <w:t>Căn cứ Điều 33 Luật Đầu tư số 64/2014/QH13 ngày 26/11/2014 quy định hồ sơ, trình tự, thủ tục quyết định chủ trương đầu tư của Ủy ban nhân dân cấp tỉnh.</w:t>
      </w:r>
    </w:p>
    <w:p>
      <w:r>
        <w:t>Căn cứ các quy định trên và theo trình bày tại công văn của Cục Thuế, Công ty Cổ phần Năng lượng Lộc Ninh 4 đã thực hiện thủ tục đăng ký đầu tư đối với Dự án Nhà máy điện mặt trời Lộc Ninh 4 theo quy định pháp luật đầu tư (đã được cấp Quyết định chủ trương đầu tư đối với dự án). Dự án Nhà máy điện mặt trời Lộc Ninh 4 là dự án đầu tư kinh doanh ngành, nghề đầu tư kinh doanh có điều kiện theo quy định pháp luật về đầu tư, đã được cấp Giấy phép hoạt động điện lực.</w:t>
      </w:r>
    </w:p>
    <w:p>
      <w:r>
        <w:t>Về việc xử lý một số nội dung trong quá trình triển khai dự án Nhà máy Điện năng lượng mặt trời Lộc Ninh 4, tại Phụ lục số 03 kèm theo Kết luận thanh tra số 1027/KL-TTCP ngày 28/4/2023 của Thanh tra Chính phủ về các nội dung thanh tra tại tỉnh Bình Phước, Thanh tra Chính phủ có kiến nghị xử lý: “UBND tỉnh Bình Phước chịu trách nhiệm trong việc thực hiện các thủ tục hoàn thiện hồ sơ quản lý đất đai, cho thuê đất theo quy định của pháp luật đối với 63ha đất đã sử dụng xây dựng Nhà máy điện mặt trời Lộc Ninh 4.”</w:t>
      </w:r>
    </w:p>
    <w:p>
      <w:r>
        <w:t>Đề nghị Cục Thuế tỉnh Bình Phước báo cáo Ủy ban nhân dân tỉnh Bình Phước về việc thực hiện các thủ tục hoàn thiện hồ sơ quản lý đất đai, cho thuê đất theo quy định của pháp luật đối với Dự án đầu tư Nhà máy điện mặt trời Lộc Ninh 4 theo nội dung Kết luận thanh tra số 1027/KL-TTCP ngày 28/4/2023 của Thanh tra Chính phủ nêu trên. Trường hợp sau khi thực hiện các thủ tục để hoàn thiện hồ sơ quản lý đất đai, cho thuê đất theo quy định của pháp luật đối với Dự án đầu tư Nhà máy điện mặt trời Lộc Ninh 4 theo Kết luận thanh tra số 1027/KL-TTCP nêu trên, nếu Công ty cổ phần Năng lượng Lộc Ninh 4 không hoàn thiện được hồ sơ quản lý đất đai, cho thuê đất theo quy định của pháp luật thì Cục Thuế thực hiện thu hồi số tiền thuế đã hoàn theo quy định.</w:t>
      </w:r>
    </w:p>
    <w:p>
      <w:r>
        <w:t>Tổng cục Thuế có ý kiến để Cục Thuế tỉnh Bình Phước được biết./.</w:t>
      </w:r>
    </w:p>
    <w:p>
      <w:r>
        <w:t>Nơi nhận:</w:t>
      </w:r>
    </w:p>
    <w:p>
      <w:r>
        <w:t>- Như trên;</w:t>
      </w:r>
    </w:p>
    <w:p>
      <w:r>
        <w:t>- Phó TCTr Đặng Ngọc Minh (để b/c);</w:t>
      </w:r>
    </w:p>
    <w:p>
      <w:r>
        <w:t>- Các Vụ: PC, KK và các Cục: TTKT, KTNB -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