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3943/SNV-CCVC thực hiện đánh giá, xếp loại Quý II năm 2025 và chi trả thu nhập tăng thêm cho cán bộ, công chức, viên chức, người lao động theo Nghị quyết 08/2023/NQ-HĐND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3943/SNV-CCVC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THÀNH PHỐ HỒ CHÍ MINH</w:t>
      </w:r>
    </w:p>
    <w:p>
      <w:r>
        <w:t>SỞ NỘI VỤ</w:t>
      </w:r>
    </w:p>
    <w:p>
      <w:r>
        <w:t>-------</w:t>
      </w:r>
    </w:p>
    <w:p>
      <w:r>
        <w:t>CỘNG HÒA XÃ HỘI CHỦ NGHĨA VIỆT NAM</w:t>
      </w:r>
    </w:p>
    <w:p>
      <w:r>
        <w:t>Độc lập - Tự do - Hạnh phúc</w:t>
      </w:r>
    </w:p>
    <w:p>
      <w:r>
        <w:t>---------------</w:t>
      </w:r>
    </w:p>
    <w:p>
      <w:r>
        <w:t>Số: 3943/SNV-CCVC</w:t>
      </w:r>
    </w:p>
    <w:p>
      <w:r>
        <w:t>V/v thực hiện đánh giá, xếp loại Quý II năm 2025 và chi trả thu nhập tăng thêm cho cán bộ, công chức, viên chức, người lao động theo Nghị quyết số 08/2023/NQ-HĐND ngày 19/9/2023 của Hội đồng nhân dân Thành phố</w:t>
      </w:r>
    </w:p>
    <w:p>
      <w:r>
        <w:t>Thành phố Hồ Chí Minh, ngày 20 tháng 5 năm 2025</w:t>
      </w:r>
    </w:p>
    <w:p>
      <w:r>
        <w:t>Kính gửi:  Ủy ban nhân dân thành phố Thủ Đức và các quận, huyện</w:t>
      </w:r>
    </w:p>
    <w:p>
      <w:r>
        <w:t>Căn cứ Kết luận số 127-KL/TW ngày 28 tháng 02 năm 2025, Kết luận số 137-KL/TW ngày 28 tháng 3 năm 2025 của Bộ Chính trị, Ban Bí thư; Nghị quyết số 60-NQ/TW ngày 12 tháng 4 năm 2025 Hội nghị làn thứ 11 của Ban Chấp hành Trung ương Đảng khóa XIII; Nghị quyết số 76/2025/UBTVQH15 ngày 14 tháng 4 năm 2025 của Ủy ban Thường vụ Quốc hội về việc sắp xếp đơn vị hành chính năm 2025 và Nghị quyết số 25/NQ-HĐND ngày 22 tháng 4 năm 2025 của Hội đồng nhân dân Thành phố về tán thành chủ trương sắp xếp đơn vị hành chính cấp xã thuộc Thành phố Hồ Chí Minh năm 2025;</w:t>
      </w:r>
    </w:p>
    <w:p>
      <w:r>
        <w:t>Thực hiện Kết luận số 1316-KL/TU ngày 13 tháng 5 năm 2025 của Ban Thường vụ Thành ủy về một số chủ trương khi thực hiện sắp xếp đơn vị hành chính cấp huyện, cấp xã;</w:t>
      </w:r>
    </w:p>
    <w:p>
      <w:r>
        <w:t>Ngày 09 tháng 5 năm 2025, Văn phòng Thành ủy có Công văn số 17783- CV/VPTU gửi về hướng dẫn nguyên tắc xử lý tài chính, tài sản công trong quá trình sắp xếp tổ chức bộ máy. Tại mục 3 Công văn số 17783-CV/VPTU, Văn phòng Thành ủy đề nghị: “ quận ủy, huyện ủy và Thành ủy Thủ Đức thực hiện đánh giá, xếp loại cán bộ, công chức, viên chức và người lao động Quý 2 năm 2025 và  chi trả thu nhập tăng thêm cho cán bộ, công chức, người lao động theo quy định  trước ngày 30 tháng 6 năm 2025   ”.</w:t>
      </w:r>
    </w:p>
    <w:p>
      <w:r>
        <w:t>Trên cơ sở ý kiến của Văn phòng Thành ủy tại Công văn số 17783-CV/VPTU, để đảm bảo thực hiện đồng bộ, thống nhất giữa các cơ quan khối Đảng, Mặt trận Tổ quốc Việt Nam, các tổ chức chính trị-xã hội và khối chính quyền trong triển khai thực hiện chính sách chi thu nhập tăng thêm theo Nghị quyết số 08/2023/NQ-HĐND [1]  tại thành phố Thủ Đức và các quận, huyện trong bối cảnh sắp xếp đơn vị hành chính;</w:t>
      </w:r>
    </w:p>
    <w:p>
      <w:r>
        <w:t>Sở Nội vụ có ý kiến như sau:</w:t>
      </w:r>
    </w:p>
    <w:p>
      <w:r>
        <w:t>1.  Đề nghị Chủ tịch Ủy ban nhân dân thành phố Thủ Đức và các quận, huyện tổ chức thực hiện đánh giá, xếp loại cán bộ, công chức, viên chức và người lao động Quý II năm 2025 và chi trả thu nhập tăng thêm theo quy định của Nghị quyết số 08/2023/NQ-HĐND trước ngày 30 tháng 6 năm 2025.</w:t>
      </w:r>
    </w:p>
    <w:p>
      <w:r>
        <w:t>2.  Trong thời gian thực hiện sắp xếp cấp huyện (trước ngày 01 tháng 7 năm 2025), nếu phát sinh các trường hợp cán bộ, công chức, viên chức, người lao động được cấp có thẩm quyền giải quyết nghỉ hưu, nghỉ việc,... hoặc chuyển công tác đến các cơ quan, đơn vị không thuộc phạm vi áp dụng chính sách chi trả thu nhập tăng thêm theo Nghị quyết số 08/2023/NQ-HĐND (nếu có), đề nghị Chủ tịch Ủy ban nhân dân thành phố Thủ Đức và các quận, huyện thực hiện đánh giá, xếp loại và chi trả thu nhập tăng thêm cho các trường hợp nêu trên (tính đến thời điểm chấm dứt công tác tại cơ quan, đơn vị) theo quy định tại Khoản 6 [2]  và điểm c, điểm d [3]  Khoản 7 Điều 10 Quy định về đánh giá, xếp loại chất lượng theo hiệu quả công việc đối với cán bộ, công chức, viên chức, người lao động tại các cơ quan, đơn vị trên địa bàn Thành phố Hồ Chí Minh (ban hành kèm theo Quyết định số 20/2024/QĐ-UBND ngày 02 tháng 5 năm 2024 của Ủy ban nhân dân Thành phố).</w:t>
      </w:r>
    </w:p>
    <w:p>
      <w:r>
        <w:t>Trên đây là ý kiến của Sở Nội vụ gửi Ủy ban nhân dân thành phố Thủ Đức và các quận, huyện được biết và thực hiện./.</w:t>
      </w:r>
    </w:p>
    <w:p>
      <w:r>
        <w:t>Nơi nhận:</w:t>
      </w:r>
    </w:p>
    <w:p>
      <w:r>
        <w:t>- Như trên;</w:t>
      </w:r>
    </w:p>
    <w:p>
      <w:r>
        <w:t>- UBND Thành phố (để báo cáo);</w:t>
      </w:r>
    </w:p>
    <w:p>
      <w:r>
        <w:t>- Sở Tài chính;</w:t>
      </w:r>
    </w:p>
    <w:p>
      <w:r>
        <w:t>- PGĐ phụ trách (để biết);</w:t>
      </w:r>
    </w:p>
    <w:p>
      <w:r>
        <w:t>- Lưu: VT, CCVC, CTh.</w:t>
      </w:r>
    </w:p>
    <w:p>
      <w:r>
        <w:t>GIÁM ĐỐC</w:t>
      </w:r>
    </w:p>
    <w:p>
      <w:r>
        <w:t>Võ Ngọc Quốc Thuận</w:t>
      </w:r>
    </w:p>
    <w:p>
      <w:r>
        <w:t>[1]  Nghị quyết số 08/2023/NQ-HĐND ngày 19 tháng 9 năm 2023 của Hội đồng nhân dân Thành phố quy định chi thu nhập tăng thêm theo Nghị quyết số 98/2023/QH15 ngày 24 tháng 6 năm 2023 của Quốc hội về thí điểm một số cơ chế, chính sách đặc thù phát triển Thành phố Hồ Chí Minh</w:t>
      </w:r>
    </w:p>
    <w:p>
      <w:r>
        <w:t>[2]   “6. Đối với cán bộ, công chức, viên chức, người lao động đang trong thời gian chờ tinh giản biên chế; nghỉ hưu; nghỉ việc hoặc nghỉ theo các chế độ khác do pháp luật quy định và cán bộ, công chức, viên chức, người lao động chuyển công tác sang các cơ quan, đơn vị không thuộc phạm vi điều chỉnh của chính sách chi thu nhập tăng thêm theo Nghị quyết của Hội đồng nhân dân Thành phố:   Số ngày làm việc thực tế được tính đến ngày chính thức chấm dứt công tác theo quyết định của cấp có thẩm quyền  .”</w:t>
      </w:r>
    </w:p>
    <w:p>
      <w:r>
        <w:t>[3]   “7. Đối với cán bộ, công chức, viên chức, người lao động chuyển công tác sang các cơ quan, tổ chức, đơn vị khác nhau trong quý:</w:t>
      </w:r>
    </w:p>
    <w:p>
      <w:r>
        <w:t>…</w:t>
      </w:r>
    </w:p>
    <w:p>
      <w:r>
        <w:t>c) Trường hợp  cơ quan, đơn vị nơi chuyển đến không thuộc phạm vi áp dụng chính sách  chi trả thu nhập tăng thêm  thì  cơ quan, đơn vị tại nơi chuyển đi chịu trách nhiệm tổng hợp kết quả đánh giá, xếp loại  (trong thời gian làm việc tại nơi chuyển đi) và  chi trả thu nhập tăng thêm   cho cán bộ, công chức, viên chức, người lao động.</w:t>
      </w:r>
    </w:p>
    <w:p>
      <w:r>
        <w:t>d) Trường hợp  cơ quan, đơn vị đã giải thể, sáp nhập  thì cơ quan, đơn vị được cấp có thẩm quyền giao tiếp nhận cơ quan, đơn vị giải thể, sáp nhập có trách nhiệm   thực hiện công tác   đánh giá, xếp loại chất lượng và chi thu nhập tăng thêm   đối với thời gian công tác của cán bộ, công chức, viên chức tại cơ quan, đơn vị đã giải thể, sáp nhập.”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