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3905/BTC-HCSN năm 2023 về đính chính Thông tư 42/2022/TT-BTC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3905/BTC-HCSN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3905/BTC-HCSN</w:t>
      </w:r>
    </w:p>
    <w:p>
      <w:r>
        <w:t>V/v đính chính Thông tư số 42/2022/TT-BTC</w:t>
      </w:r>
    </w:p>
    <w:p>
      <w:r>
        <w:t>Hà Nội, ngày 20 tháng 4 năm 2023</w:t>
      </w:r>
    </w:p>
    <w:p>
      <w:r>
        <w:t>Kính gửi:</w:t>
      </w:r>
    </w:p>
    <w:p>
      <w:r>
        <w:t>- Ban bí thư Trung ương Đảng;</w:t>
      </w:r>
    </w:p>
    <w:p>
      <w:r>
        <w:t>- Thủ tướng, các Phó Thủ tướng Chính phủ;</w:t>
      </w:r>
    </w:p>
    <w:p>
      <w:r>
        <w:t>- Văn phòng Tổng bí thư;</w:t>
      </w:r>
    </w:p>
    <w:p>
      <w:r>
        <w:t>- Văn phòng Chủ tịch nước;</w:t>
      </w:r>
    </w:p>
    <w:p>
      <w:r>
        <w:t>- Văn phòng Trung ương Đảng và các Ban của Đảng;</w:t>
      </w:r>
    </w:p>
    <w:p>
      <w:r>
        <w:t>- Văn phòng Quốc hội;</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tỉnh, TP trực thuộc TW;</w:t>
      </w:r>
    </w:p>
    <w:p>
      <w:r>
        <w:t>- Sở Tài chính, KBNN các tỉnh, TP trực thuộc TW;</w:t>
      </w:r>
    </w:p>
    <w:p>
      <w:r>
        <w:t>- Công báo;</w:t>
      </w:r>
    </w:p>
    <w:p>
      <w:r>
        <w:t>- Cục Kiểm tra văn bản QPPL - Bộ Tư pháp;</w:t>
      </w:r>
    </w:p>
    <w:p>
      <w:r>
        <w:t>- Cổng thông tin điện tử Chính phủ;</w:t>
      </w:r>
    </w:p>
    <w:p>
      <w:r>
        <w:t>Qua rà soát, Bộ Tài chính phát hiện lỗi kỹ thuật tại khoản 3 Điều 1 Thông tư số 42/2022/TT-BTC ngày 06 tháng 7 năm 2022 của Bộ trưởng Bộ Tài chính sửa đổi, bổ sung điểm c khoản 9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Bộ Tài chính đính chính như sau:</w:t>
      </w:r>
    </w:p>
    <w:p>
      <w:r>
        <w:t>Tại khoản 3 Điều 1 Thông tư số 42/2022/TT-BTC sửa đổi, bổ sung điểm c khoản 9 Điều 4 Thông tư số 338/2016/TT-BTC đã in:</w:t>
      </w:r>
    </w:p>
    <w:p>
      <w:r>
        <w:t>"Đối với việc tổ chức các cuộc điều tra, khảo sát, điều tra xã hội học được thực hiện theo Thông tư số 58/2011/TT-BTC ngày 11 tháng 5 năm 2011 của Bộ trưởng Bộ Tài chính quy định quản lý, sử dụng và quyết toán kinh phí thực hiện các cuộc điều tra thống kê”.</w:t>
      </w:r>
    </w:p>
    <w:p>
      <w:r>
        <w:t>Nay sửa thành:  “Đối với việc tổ chức các cuộc điều tra, khảo sát, điều tra xã hội học được thực hiện theo Thông tư số 109/2016/TT-BTC ngày 30 tháng 6 năm 2016 của Bộ trưởng Bộ Tài chính quy định lập dự toán, quản lý, sử dụng và quyết toán kinh phí thực hiện các cuộc điều tra thống kê, Tổng điều tra thống kê quốc gia;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Bộ Tài chính trân trọng cảm ơn./.</w:t>
      </w:r>
    </w:p>
    <w:p>
      <w:r>
        <w:t>Nơi nhận:</w:t>
      </w:r>
    </w:p>
    <w:p>
      <w:r>
        <w:t>- Như trên;</w:t>
      </w:r>
    </w:p>
    <w:p>
      <w:r>
        <w:t>- Lãnh đạo Bộ (để b/c);</w:t>
      </w:r>
    </w:p>
    <w:p>
      <w:r>
        <w:t>- Cổng thông tin điện tử Bộ Tài chính;</w:t>
      </w:r>
    </w:p>
    <w:p>
      <w:r>
        <w:t>- Các đơn vị thuộc và trực thuộc Bộ Tài chính;</w:t>
      </w:r>
    </w:p>
    <w:p>
      <w:r>
        <w:t>- Lưu: VT, HCSN (N. T. Huyền 250).</w:t>
      </w:r>
    </w:p>
    <w:p>
      <w:r>
        <w:t>TL. BỘ TRƯỞNG</w:t>
      </w:r>
    </w:p>
    <w:p>
      <w:r>
        <w:t>VỤ TRƯỞNG VỤ TÀI CHÍNH</w:t>
      </w:r>
    </w:p>
    <w:p>
      <w:r>
        <w:t>HÀNH CHÍNH SỰ NGHIỆP</w:t>
      </w:r>
    </w:p>
    <w:p>
      <w:r>
        <w:t>Nguyễn Trường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