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380/VPCP-KTTH báo cáo phân bổ và khẩn trương giải ngân kế hoạch đầu tư vốn ngân sách trung ương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380/VPCP-KTTH</w:t>
      </w:r>
    </w:p>
    <w:p>
      <w:r>
        <w:t>V/v báo cáo phân bổ và khẩn trương giải ngân kế hoạch đầu tư vốn NSTW năm 2024</w:t>
      </w:r>
    </w:p>
    <w:p>
      <w:r>
        <w:t>Hà Nội, ngày 17 tháng 01 năm 2024</w:t>
      </w:r>
    </w:p>
    <w:p>
      <w:r>
        <w:t>Kính gửi:</w:t>
      </w:r>
    </w:p>
    <w:p>
      <w:r>
        <w:t>- Bộ trưởng, Thủ trưởng cơ quan ngang Bộ, cơ quan thuộc Chính phủ;</w:t>
      </w:r>
    </w:p>
    <w:p>
      <w:r>
        <w:t>- Chủ tịch Ủy ban nhân dân các tỉnh, thành phố trực thuộc Trung ương.</w:t>
      </w:r>
    </w:p>
    <w:p>
      <w:r>
        <w:t>Xét đề nghị của Bộ Kế hoạch và Đầu tư tại Văn bản số 10752/BKHĐT-TH ngày 20 tháng 12 năm 2023 về việc kết quả phiên họp Ủy ban Thường vụ Quốc hội liên quan đến Tờ trình số 614/TTr-CP ngày 01 tháng 11 năm 2023 và Tờ trình số 629/TTr-CP ngày 05 tháng 11 năm 2023, Phó Thủ tướng Lê Minh Khái có ý kiến như sau:</w:t>
      </w:r>
    </w:p>
    <w:p>
      <w:r>
        <w:t>1. Đối với kế hoạch đầu tư vốn năm 2023: các Bộ, cơ quan trung ương và địa phương tiếp tục chủ động thực hiện quyết liệt, đồng bộ, hiệu quả các nhiệm vụ, giải pháp đẩy mạnh giải ngân vốn đầu tư công tại các Nghị quyết của Chính phủ, Thông báo kết luận số 511/TB-VPCP ngày 08 tháng 12 năm 2023 của Thường trực Chính phủ tại Hội nghị trực tuyến với các bộ, cơ quan trung ương và địa phương về đôn đốc, đẩy mạnh giải ngân vốn đầu tư công, Công điện số 749/CĐ-TTg ngày 18 tháng 8 năm 2023 và các Chỉ thị, văn bản chỉ đạo của Thủ tướng Chính phủ về giải ngân vốn đầu tư công; tập trung nghiệm thu, thanh, quyết toán khối lượng hoàn thành của các dự án; quyết tâm đạt mục tiêu tỷ lệ giải ngân năm 2023 trên 95% kế hoạch Thủ tướng Chính phủ giao.</w:t>
      </w:r>
    </w:p>
    <w:p>
      <w:r>
        <w:t>2. Đối với kế hoạch đầu tư vốn ngân sách trung ương năm 2024: Năm 2024 là năm có ý nghĩa đặc biệt quan trọng trong việc thực hiện thắng lợi Kế hoạch đầu tư công trung hạn giai đoạn 2021 - 2025; do đó, ngay từ đầu năm các Bộ, cơ quan trung ương và địa phương cần xác định nhiệm vụ thực hiện và giải ngân vốn đầu tư công là nhiệm vụ quan trọng, cần tập trung ưu tiên trong công tác chỉ đạo, điều hành hàng tháng; trong đó lưu ý:</w:t>
      </w:r>
    </w:p>
    <w:p>
      <w:r>
        <w:t>a) Khẩn trương báo cáo phương án phân bổ chi tiết kế hoạch đầu tư công vốn ngân sách trung ương năm 2024 theo quy định tại Quyết định số 1603/QĐ-TTg ngày 11 tháng 12 năm 2023 của Thủ tướng Chính phủ; siết chặt kỷ luật, kỷ cương trong việc phân bổ vốn, xử lý nghiêm các trường hợp vi phạm, làm chậm tiến độ giao kế hoạch vốn năm 2024.</w:t>
      </w:r>
    </w:p>
    <w:p>
      <w:r>
        <w:t>b) Chủ động xây dựng kế hoạch triển khai, tiến độ giải ngân cho từng nhiệm vụ, dự án thuộc kế hoạch đầu tư vốn ngân sách nhà nước năm 2024; đặc biệt là các dự án trọng điểm, quan trọng quốc gia, đường cao tốc, liên vùng, ven biển và các chương trình mục tiêu quốc gia; phấn đấu giải ngân trên 95% kế hoạch được giao; tăng cường phân cấp, phân quyền gắn với nâng cao trách nhiệm người đứng đầu; thường xuyên rà soát tiến độ thực hiện của từng dự án để kịp thời điều chuyển vốn từ các dự án không giải ngân được sang các dự án có khả năng giải ngân tốt theo quy định, không để lãng phí, kém hiệu quả.</w:t>
      </w:r>
    </w:p>
    <w:p>
      <w:r>
        <w:t>3. Các Bộ: Kế hoạch và Đầu tư, Tài chính theo chức năng, nhiệm vụ được giao tại Quyết định số 1603/QĐ-TTg ngày 11 tháng 12 năm 2023 của Thủ tướng Chính phủ khẩn trương rà soát phương án phân bổ chi tiết kế hoạch đầu tư công vốn ngân sách trung ương năm 2024 của các bộ, cơ quan trung ương và địa phương; xử lý theo thẩm quyền hoặc báo cáo đề xuất cấp có thẩm quyền theo quy định đối với các trường hợp phân bổ chưa đúng với quy định.</w:t>
      </w:r>
    </w:p>
    <w:p>
      <w:r>
        <w:t>4. Văn phòng Chính phủ theo dõi, đôn đốc theo chức năng, nhiệm vụ được giao.</w:t>
      </w:r>
    </w:p>
    <w:p>
      <w:r>
        <w:t>Văn phòng Chính phủ thông báo để các Bộ, cơ quan, địa phương biết, thực hiện./.</w:t>
      </w:r>
    </w:p>
    <w:p>
      <w:r>
        <w:t>Nơi nhận:</w:t>
      </w:r>
    </w:p>
    <w:p>
      <w:r>
        <w:t>- Như trên;</w:t>
      </w:r>
    </w:p>
    <w:p>
      <w:r>
        <w:t>- TTgCP, PTTg Lê Minh Khái;</w:t>
      </w:r>
    </w:p>
    <w:p>
      <w:r>
        <w:t>- VPCP: BTCN, PCN Mai Thị Thu Vân, Các Vụ: QHĐP, TH;</w:t>
      </w:r>
    </w:p>
    <w:p>
      <w:r>
        <w:t>- Lưu: VT, KTTH (3). H. Dương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