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3765/CT-CS năm 2025 về tiền sử dụng đất đối với người có công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3765/CT-CS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12/09/2025</w:t>
            </w:r>
          </w:p>
        </w:tc>
      </w:tr>
      <w:tr>
        <w:tc>
          <w:tcPr>
            <w:tcW w:type="dxa" w:w="4320"/>
          </w:tcPr>
          <w:p>
            <w:r>
              <w:t>Ngày hiệu lực</w:t>
            </w:r>
          </w:p>
        </w:tc>
        <w:tc>
          <w:tcPr>
            <w:tcW w:type="dxa" w:w="4320"/>
          </w:tcPr>
          <w:p>
            <w:r>
              <w:t>12/09/2025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3765/CT-CS</w:t>
      </w:r>
    </w:p>
    <w:p>
      <w:r>
        <w:t>V/v tiền sử dụng đất</w:t>
      </w:r>
    </w:p>
    <w:p>
      <w:r>
        <w:t>Hà Nội, ngày 12 tháng 9 năm 2025</w:t>
      </w:r>
    </w:p>
    <w:p>
      <w:r>
        <w:t>Kính gửi:  Ông Lữ Trọng Tùng</w:t>
      </w:r>
    </w:p>
    <w:p>
      <w:r>
        <w:t>Cục Thuế nhận được đơn phản ánh kiến nghị đề ngày 03/7/2025 của ông Lữ Trọng Tùng (mã số PAKN: 1751560456740) về miễn, giảm thu tiền sử dụng đất đối với người có công. Về vấn đề này, Cục Thuế có ý kiến như sau:</w:t>
      </w:r>
    </w:p>
    <w:p>
      <w:r>
        <w:t>1. Các quy định pháp luật liên quan đến việc miễn, giảm tiền sử dụng đất đối với người có công với cách mạng:</w:t>
      </w:r>
    </w:p>
    <w:p>
      <w:r>
        <w:t>- Theo quy định tại khoản 4 Điều 17, khoản 3 Điều 18, khoản 4 Điều 19, khoản 6 Điều 48 Nghị định số 103/2024/NĐ-CP thì miễn, giảm tiền sử dụng đất trong hạn mức giao đất ở đối với người có công với cách mạng mà thuộc đối tượng được miễn, giảm tiền sử dụng đất thực hiện theo quy định của pháp luật về người có công; người sử dụng đất nộp giấy tờ chứng minh thuộc đối tượng được giảm tiền sử dụng đất theo quy định của pháp luật; Ủy ban nhân dân cấp tỉnh căn cứ quy định về trình tự, thủ tục tính, thu, nộp tiền sử dụng đất, tiền thuê đất theo quy định tại Nghị định này để xây dựng và ban hành Quy định về quy trình luân chuyển hồ sơ xác định nghĩa vụ tài chính về đất đai phù hợp với thực tế của địa phương.</w:t>
      </w:r>
    </w:p>
    <w:p>
      <w:r>
        <w:t>- Theo quy định tại điểm g khoản 2 Điều 5 Pháp lệnh Ưu đãi người có công với cách mạng năm 2020 thì miễn hoặc giảm tiền sử dụng đất khi được Nhà nước giao đất ở, chuyển mục đích sử dụng đất sang đất ở, công nhận quyền sử dụng đất ở đối với người có công với cách mạng. Tại Điều 103, Điều 104, Điều 105, Điều 106 Nghị định số 131/2021/NĐ-CP ngày 30/12/2021 của Chính phủ đã quy định cụ thể về đối tượng được hưởng, nguyên tắc, chế độ miễn, giảm tiền sử dụng đất và tại Điều 107 Nghị định số 131/2021/NĐ-CP quy định hồ sơ, thủ tục, quy trình giải quyết miễn, giảm tiền sử dụng đất đối với người có công được thực hiện theo quy định của pháp luật về thu tiền sử dụng đất và pháp luật về quản lý thuế.</w:t>
      </w:r>
    </w:p>
    <w:p>
      <w:r>
        <w:t>- Tại khoản 1 Điều 60 Thông tư số 80/2021/TT-BTC ngày 29/9/2021 của Bộ trưởng Bộ Tài chính đã quy định cụ thể về hồ sơ miễn, giảm tiền sử dụng đất đối với người có công với cách mạng. Thủ tục hành chính về miễn, giảm thu tiền sử dụng đất theo Thông tư số 80/2021/TT-BTC đã được công bố tại Quyết định số 1462/QĐ-BTC ngày 22/7/2022 của Bộ Tài chính.</w:t>
      </w:r>
    </w:p>
    <w:p>
      <w:r>
        <w:t>- Theo quy định tại khoản 3 Điều 157 Luật Đất đai năm 2024 thì đối với trường hợp được miễn tiền sử dụng đất thì không phải thực hiện thủ tục xác định giá đất, tính tiền sử dụng đất được miễn; người sử dụng đất được miễn tiền sử dụng đất không phải thực hiện thủ tục đề nghị miễn tiền sử dụng đất.</w:t>
      </w:r>
    </w:p>
    <w:p>
      <w:r>
        <w:t>2. Hiện nay, Bộ Tài chính đang xây dựng Nghị định sửa đổi, bổ sung Nghị định 103/2024/NĐ-CP theo hướng quy định cụ thể hơn thẩm quyền của cơ quan chức năng tại địa phương trong việc quyết định miễn, giảm tiền sử dụng đất, tiền thuê đất. Đồng thời, Bộ Tài chính cũng đang rà soát các quy định tại Thông tư số 80/2021/TT-BTC ngày 29/9/2021 để sửa đổi, bổ sung đảm bảo phù hợp với Luật Đất đai năm 2024 và các văn bản hướng dẫn thi hành, trong đó có nội dung liên quan đến hồ sơ miễn, giảm tiền sử dụng đất, tiền thuê đất.</w:t>
      </w:r>
    </w:p>
    <w:p>
      <w:r>
        <w:t>Cục Thuế có ý kiến để ông Lữ Trọng Tùng được biết./.</w:t>
      </w:r>
    </w:p>
    <w:p>
      <w:r>
        <w:t>Nơi nhận:</w:t>
      </w:r>
    </w:p>
    <w:p>
      <w:r>
        <w:t>- Như trên;</w:t>
      </w:r>
    </w:p>
    <w:p>
      <w:r>
        <w:t>- PCTr Đặng Ngọc Minh (để b/c);</w:t>
      </w:r>
    </w:p>
    <w:p>
      <w:r>
        <w:t>- Ban PC - CT;</w:t>
      </w:r>
    </w:p>
    <w:p>
      <w:r>
        <w:t>- Website (CT);</w:t>
      </w:r>
    </w:p>
    <w:p>
      <w:r>
        <w:t>- Lưu: VT, CS.</w:t>
      </w:r>
    </w:p>
    <w:p>
      <w:r>
        <w:t>TL. CỤC TRƯỞNG</w:t>
      </w:r>
    </w:p>
    <w:p>
      <w:r>
        <w:t>KT. TRƯỞNG BAN BAN CHÍNH SÁCH,</w:t>
      </w:r>
    </w:p>
    <w:p>
      <w:r>
        <w:t>THUẾ QUỐC TẾ</w:t>
      </w:r>
    </w:p>
    <w:p>
      <w:r>
        <w:t>PHÓ TRƯỞNG BAN</w:t>
      </w:r>
    </w:p>
    <w:p>
      <w:r>
        <w:t>Nguyễn Vân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