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3742/VPCP-CN năm 2023 về đầu tư xây dựng tuyến đường cao tốc Tuyên Quang - Hà Giang, đoạn trên địa bàn tỉnh Hà Giang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3742/VPCP-CN</w:t>
      </w:r>
    </w:p>
    <w:p>
      <w:r>
        <w:t>V/v Đầu tư xây dựng tuyến đường cao tốc Tuyên Quang - Hà Giang, đoạn trên địa bàn tỉnh Hà Giang</w:t>
      </w:r>
    </w:p>
    <w:p>
      <w:r>
        <w:t>Hà Nội, ngày 25 tháng 5 năm 2023</w:t>
      </w:r>
    </w:p>
    <w:p>
      <w:r>
        <w:t>Kính gửi:  Ủy ban nhân dân tỉnh Hà Giang.</w:t>
      </w:r>
    </w:p>
    <w:p>
      <w:r>
        <w:t>Về đề nghị của Ủy ban nhân dân tỉnh Hà Giang (văn bản số 02/TTr-UBND ngày 17 tháng 01 năm 2023, số 03/TTr-UBND ngày 03 tháng 02 năm 2023, số 06/TTr-UBND ngày 27 tháng 02 năm 2023), ý kiến của các cơ quan: Bộ Tài chính (Văn bản số 1725/BTC-ĐT ngày 24 tháng 02 năm 2023), Bộ Giao thông vận tải (Văn bản số 1887/BGTVT-KHĐT ngày 28 tháng 02 năm 2023), Bộ Tư pháp (Văn bản số 1135/BTP-PLDSKT ngày 29 tháng 3 năm 2023), Bộ Xây dựng (Văn bản số 518/BXD-HĐXD ngày 17 tháng 02 năm 2023), Bộ Quốc phòng (Văn bản số 507/BQP-TM ngày 23 tháng 02 năm 2023), Ủy ban nhân dân tỉnh Tuyên Quang (Văn bản số 519/UBND-ĐTXD ngày 17 tháng 02 năm 2023) về việc Đầu tư xây dựng tuyến đường cao tốc Tuyên Quang - Hà Giang, đoạn trên địa bàn tỉnh Hà Giang, Phó Thủ tướng Chính phủ Trần Hồng Hà có ý kiến như sau:</w:t>
      </w:r>
    </w:p>
    <w:p>
      <w:r>
        <w:t>1. Về đề nghị cho phép tỉnh Hà Giang tiếp tục đầu tư Dự án cao tốc Tuyên Quang - Hà Giang (giai đoạn 1) đoạn qua tỉnh Hà Giang:</w:t>
      </w:r>
    </w:p>
    <w:p>
      <w:r>
        <w:t>a) Ủy ban nhân dân tỉnh Hà Giang tiếp tục đầu tư Dự án cao tốc Tuyên Quang - Hà Giang (giai đoạn 1) đoạn qua tỉnh Hà Giang theo Quyết định số 17/2022/QĐ-TTg ngày 28 tháng 7 năm 2022 của Thủ tướng Chính phủ với quy mô 02 làn xe, phạm vi giải phóng mặt bằng theo quy mô 04 làn xe, đảm bảo tiến độ, chất lượng, hiệu quả và đúng quy định.</w:t>
      </w:r>
    </w:p>
    <w:p>
      <w:r>
        <w:t>b) Đối với việc đầu tư xây dựng hoàn chỉnh (giai đoạn 1) theo quy mô 4 làn xe: Ủy ban nhân dân tỉnh Hà Giang phối hợp Bộ Kế hoạch và Đầu tư, Bộ Tài chính và Bộ Giao thông vận tải rà soát nguồn vốn và khả năng cân đối vốn (ngân sách trung ương và ngân sách địa phương), báo cáo Thủ tướng Chính phủ phương án triển khai phù hợp.</w:t>
      </w:r>
    </w:p>
    <w:p>
      <w:r>
        <w:t>2. Về việc đầu tư xây dựng đoạn Tân Quang đến cửa khẩu quốc tế Thanh Thủy:</w:t>
      </w:r>
    </w:p>
    <w:p>
      <w:r>
        <w:t>Ủy ban nhân dân tỉnh Hà Giang chủ trì, phối hợp với Bộ Giao thông vận tải, Bộ Kế hoạch và Đầu tư, Bộ Tài chính rà soát khả năng bố trí nguồn vốn phù hợp với tiến trình và yêu cầu đầu tư theo quy hoạch được duyệt; trường hợp giao cho Tỉnh làm chủ quản đầu tư thì cần thống nhất báo cáo Thủ tướng Chính phủ để trình Quốc hội xem xét, quyết định.</w:t>
      </w:r>
    </w:p>
    <w:p>
      <w:r>
        <w:t>Văn phòng Chính phủ xin thông báo để Ủy ban nhân dân tỉnh Hà Giang và các cơ quan liên quan biết, thực hiện./.</w:t>
      </w:r>
    </w:p>
    <w:p>
      <w:r>
        <w:t>Nơi nhận:</w:t>
      </w:r>
    </w:p>
    <w:p>
      <w:r>
        <w:t>- Như trên;</w:t>
      </w:r>
    </w:p>
    <w:p>
      <w:r>
        <w:t>- Thủ tướng, các Phó Thủ tướng CP;</w:t>
      </w:r>
    </w:p>
    <w:p>
      <w:r>
        <w:t>- Các Bộ: KHĐT, XD, TC, GTVT, TNMT, CT, QP;</w:t>
      </w:r>
    </w:p>
    <w:p>
      <w:r>
        <w:t>- Ủy ban nhân dân tỉnh Tuyên Quang;</w:t>
      </w:r>
    </w:p>
    <w:p>
      <w:r>
        <w:t>- VPCP: BTCN, các PCN: Nguyễn Cao Lục, Nguyễn Sỹ Hiệp, Trợ lý TTg, TGĐ Cổng TTĐT, các Vụ: TH, KTTH, QHĐP, PL;</w:t>
      </w:r>
    </w:p>
    <w:p>
      <w:r>
        <w:t>- Lưu: VT, CN (3)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