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3640/BKHCN-CĐSQG năm 2025 triển khai Trung tâm giám sát, điều hành thông minh (IOC) bảo đảm kết nối liên thông, khai thác hiệu quả thông tin, dữ liệu phục vụ chỉ đạo, điều hành, phát triển kinh tế - xã hội của địa phương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3640/BKHCN-CĐSQG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3640/BKHCN-CĐSQG</w:t>
      </w:r>
    </w:p>
    <w:p>
      <w:r>
        <w:t>V/v triển khai Trung tâm giám sát, điều hành thông minh (IOC) bảo đảm kết nối liên thông, khai thác hiệu quả thông tin, dữ liệu phục vụ chỉ đạo, điều hành, phát triển kinh tế - xã hội của địa phương</w:t>
      </w:r>
    </w:p>
    <w:p>
      <w:r>
        <w:t>Hà Nội, ngày 04 tháng 8 năm 2025</w:t>
      </w:r>
    </w:p>
    <w:p>
      <w:r>
        <w:t>Kính gửi:  Ủy ban nhân dân các tỉnh, thành phố trực thuộc Trung ương</w:t>
      </w:r>
    </w:p>
    <w:p>
      <w:r>
        <w:t>Thực hiện Nghị quyết số 71/NQ-CP ngày 01/4/2025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ngày 21/5/2025, Bộ Khoa học và Công nghệ đã ban hành Văn bản số 1709/BKHCN-CĐSQG về việc hướng dẫn triển khai Mô hình Trung tâm giám sát, điều hành thông minh cấp tỉnh (sau đây gọi tắt là Trung tâm IOC).</w:t>
      </w:r>
    </w:p>
    <w:p>
      <w:r>
        <w:t>Thực hiện nhiệm vụ được giao tại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trên cơ sở tổng hợp báo cáo của các địa phương về rà soát, đánh giá hiệu quả triển khai Trung tâm IOC, Bộ Khoa học và Công nghệ nhận thấy việc triển khai Trung tâm IOC còn một số hạn chế, tồn tại. Trong đó, bên cạnh việc thiếu sự tham gia chỉ đạo trực tiếp của người đứng đầu chính quyền và nguồn lực để tổ chức triển khai, vấn đề trọng tâm nhất được nhiều địa phương ý kiến đó là việc hình thành nền tảng dữ liệu để bảo đảm hoạt động cho Trung tâm IOC.</w:t>
      </w:r>
    </w:p>
    <w:p>
      <w:r>
        <w:t>Để việc triển khai Trung tâm IOC được hiệu quả, phục vụ lãnh đạo chính quyền chỉ đạo, điều hành trực tuyến và dự trên dữ liệu, Bộ Khoa học và Công nghệ đề nghị Ủy ban nhân dân các tỉnh, thành phố trực thuộc Trung ương tập trung chỉ đạo triển khai các nội dung sau:</w:t>
      </w:r>
    </w:p>
    <w:p>
      <w:r>
        <w:t>1. Đồng chí Chủ tịch UBND tỉnh, thành phố trực thuộc Trung ương trực tiếp chỉ đạo tổ chức triển khai Trung tâm IOC cấp tỉnh theo các nội dung hướng dẫn của Bộ Khoa học và Công nghệ tại Văn bản số 1709/BKHCN-CĐSQG ngày 21/5/2025 về việc hướng dẫn triển khai Mô hình Trung tâm giám sát, điều hành thông minh cấp tỉnh.</w:t>
      </w:r>
    </w:p>
    <w:p>
      <w:r>
        <w:t>2. Về việc bảo đảm dữ liệu cho hoạt động của Trung tâm IOC:</w:t>
      </w:r>
    </w:p>
    <w:p>
      <w:r>
        <w:t>- Áp   dụng tư duy  “giải quyết vấn đề bằng dữ liệu”  trong triển khai Trung tâm IOC. Người đứng đầu chính quyền chủ động xác định các vấn đề, các bài toán ưu tiên cần giải quyết thông qua Trung tâm IOC, từ đó xác định để giải quyết các vấn đề, bài toán đó thì cần những dữ liệu gì, các dữ liệu đó hiện nay do cơ quan nào đang quản lý và đã có hay chưa, chất lượng dữ liệu, độ tin cậy của dữ liệu hiện nay như thế nào,... Trên cơ sở đó chỉ đạo thực hiện giải pháp tổng thể xây nguồn dữ liệu bảo đảm theo nguyên tắc  “đúng, đủ, sạch, sống, thống nhất, dùng chung”  để giải quyết vấn đề bằng dữ liệu.</w:t>
      </w:r>
    </w:p>
    <w:p>
      <w:r>
        <w:t>- Thống nhất nguyên tắc và quan điểm dữ liệu được tạo ra trong quá trình hoạt động của các cơ quan nhà nước của địa phương là tài sản thuộc sở hữu chung của địa phương, không phải thuộc sở hữu của riêng cơ quan nào. Dữ liệu không thuộc danh mục bí mật nhà nước phải được chia sẻ, sử dụng chung giữa các cơ quan nhà nước. Hình thành ý thức dữ liệu được mở theo mặc định (open by default) để khuyến khích tái sử dụng dữ liệu tạo ra các ứng dụng, tiện ích mới phục vụ chính quyền, người dân và doanh nghiệp.</w:t>
      </w:r>
    </w:p>
    <w:p>
      <w:r>
        <w:t>- Bảo đảm phong phú các nguồn dữ liệu cho hoạt động của Trung tâm IOC bao gồm: (1) Dữ liệu từ các hệ thống thông tin, cơ sở dữ liệu (CSDL) theo ngành, lĩnh vực hoặc từ các hệ thống thông tin, CSDL dùng chung của địa phương; (2) Dữ liệu từ các CSDL quốc gia và CSDL chuyên ngành trọng yếu do các bộ, ngành chủ trì; (3) Các dữ liệu do công dân cung cấp; (4) Các dữ liệu thu thập từ mạng xã hội; (5) Các dữ liệu thu thập từ các thiết bị cảm biến IoT; (6) Các dữ liệu được cung cấp từ các hệ thống thông tin, CSDL khác có liên quan.</w:t>
      </w:r>
    </w:p>
    <w:p>
      <w:r>
        <w:t>- Rà soát, hoàn thiện và ban hành Quy định về hình thành kho dữ liệu dùng chung cho hoạt động của Trung tâm IOC. Trong đó thống nhất một kho dữ liệu dùng chung duy nhất toàn tỉnh, thành phố trực thuộc Trung ương được kết nối, chia sẻ dữ liệu từ các hệ thống thông tin, cơ sở dữ liệu các ngành, các cấp của địa phương. Quy định trách nhiệm của người đứng đầu các sở, ban, ngành, Ủy ban nhân dân cấp xã trong việc cung cấp đầy đủ dữ liệu cho kho dữ liệu dùng chung. Hoàn thành trong tháng 8/2025.</w:t>
      </w:r>
    </w:p>
    <w:p>
      <w:r>
        <w:t>- Thành lập Tổ liên ngành phân tích dữ liệu phục vụ lãnh đạo địa phương trong công tác chỉ đạo, điều hành do đồng chí Chủ tịch UBND cấp tỉnh làm Tổ trưởng. Các đồng chí Phó Chủ tịch UBND phụ trách các lĩnh vực làm Tổ phó và thành viên là người đứng đầu các sở, ban, ngành. Trường hợp cần thiết có thể mời thêm đại diện các doanh nghiệp, tổ chức, chuyên gia tham gia Tổ liên ngành. Hoàn thành trong tháng 8/2025.</w:t>
      </w:r>
    </w:p>
    <w:p>
      <w:r>
        <w:t>- Rà soát, nâng cấp, hoàn thiện Nền tảng tích hợp, chia sẻ dữ liệu cấp tỉnh để bảo đảm kết nối, chia sẻ dữ liệu thông suốt, liên tục giữa các ngành, lĩnh vực, chính quyền cấp xã về kho dữ liệu dùng chung phục vụ hoạt động của Trung tâm IOC. Hoàn thành trong tháng 8/2025.</w:t>
      </w:r>
    </w:p>
    <w:p>
      <w:r>
        <w:t>- Xây dựng các dữ liệu nền tảng ưu tiên cho hoạt động của Trung tâm IOC bao gồm: (1) Dữ liệu phục vụ chỉ đạo, điều hành phát triển kinh tế - xã hội  (các dữ liệu theo dõi các chỉ tiêu phát triển kinh tế - xã hội của địa phương, được kết nối, chia sẻ dữ liệu với hệ thống thông tin phục vụ chỉ đạo, điều hành của Chính phủ, Thủ tướng Chính phủ);  (2) Dữ liệu về người dân  (các dữ liệu định danh con người được chuẩn hóa, xác thực và làm sạch với Cơ sở dữ liệu quốc gia về dân cư);  (3) Dữ liệu về đất đai  (các dữ liệu từ kết quả số hóa cấp phép xây dựng và được kết nối, chia sẻ, chuẩn hóa với cơ sở dữ liệu địa chính của ngành nông nghiệp và môi trường);  (4) Dữ liệu về nhà ở (các dữ liệu từ kết quả số hóa hình ảnh nhà ở và bổ sung các trường dữ liệu thuộc tính như vị trí tọa độ ngôi nhà, nhà thuộc hộ nghèo, cận nghèo, nhà tạm,...); (5) Dữ liệu về tài chính (thuế, ngân sách, đầu tư,…). Hoàn thành trong tháng 9/2025.</w:t>
      </w:r>
    </w:p>
    <w:p>
      <w:r>
        <w:t>- Triển khai Nền tảng tổng hợp, phân tích dữ liệu cấp tỉnh theo hướng dẫn tại Quyết định số 2463/QĐ-BTTTT ngày 15/12/2023 của Bộ Thông tin và Truyền thông (nay là Bộ Khoa học và Công nghệ) ban hành yêu cầu cơ bản về chức năng, tính năng kỹ thuật của Nền tảng tổng hợp, phân tích dữ liệu (phiên bản 1.0). Hoàn thành trong tháng 9/2025.</w:t>
      </w:r>
    </w:p>
    <w:p>
      <w:r>
        <w:t>- Đưa toàn bộ 100% các dữ liệu đã được xác định là cần thiết vào kho dữ liệu dùng chung để tạo dòng chảy dữ liệu xuyên suốt cho hoạt động của Trung tâm IOC. Các yêu cầu về dữ liệu cho kho dữ liệu dùng chung bao gồm việc xác định các nguồn dữ liệu, chuẩn hóa, làm sạch, thu thập, xác thực và cập nhật dữ liệu thường xuyên. Đối với các nguồn dữ liệu đã có từ các hệ thống thông tin, cơ sở dữ liệu, đề nghị kết nối, chia sẻ để đưa vào kho dữ liệu dùng chung; đối với các nguồn dữ liệu chưa có, đề nghị khẩn trương số hóa để đưa vào kho dữ liệu dùng chung. Hoàn thành trong tháng 10/2025.</w:t>
      </w:r>
    </w:p>
    <w:p>
      <w:r>
        <w:t>- Rà soát, đánh giá nhu cầu kết nối, chia sẻ dữ liệu từ các cơ sở dữ liệu quốc gia và cơ sở dữ liệu chuyên ngành trọng yếu để phục vụ hoạt động của Trung tâm IOC  (Hoàn thành trong tháng 8/2025).  Chủ động trao đổi, làm việc và thống nhất với các cơ quan chủ trì triển khai cơ sở dữ liệu quốc gia, cơ sở dữ liệu chuyên ngành trọng yếu để thực hiện kết nối, chia sẻ dữ liệu phục vụ hoạt động của Trung tâm IOC  (Hoàn thành trong tháng 9/29025).  Thực hiện kết nối, chia sẻ dữ liệu từ các cơ sở dữ liệu quốc gia, cơ sở dữ liệu chuyên ngành trọng yếu về kho dữ liệu dùng chung phục vụ hoạt động của Trung tâm IOC  (Hoàn thành trong tháng 12/2025).</w:t>
      </w:r>
    </w:p>
    <w:p>
      <w:r>
        <w:t>- Việc triển khai kho dữ liệu dùng chung, các nền tảng, hệ thống thông tin phục vụ Trung tâm IOC phải đáp ứng các yêu cầu sau: (i) Ưu tiên triển khai trên nền tảng điện toán đám mây (Cloud Computing) theo định hướng tại Quyết định số 1121/QĐ-TTg; (ii) Tuân thủ các yêu cầu kỹ thuật, hiệu năng tại Phụ lục 01-02 Thông tư số 12/2025/TT-BKHCN của Bộ Khoa học Công nghệ[1].</w:t>
      </w:r>
    </w:p>
    <w:p>
      <w:r>
        <w:t>3. Về bảo đảm an toàn thông tin cho hoạt động của Trung tâm IOC</w:t>
      </w:r>
    </w:p>
    <w:p>
      <w:r>
        <w:t>- Thực hiện các hoạt động bảo đảm an toàn thông tin theo cấp độ được quy định tại Nghị định số 85/2016/NĐ-CP ngày 01/7/2016 của Chính phủ và các quy định, hướng dẫn hiện hành cho các hệ thống thông tin của Trung tâm IOC. Trong đó, Hệ thống Trung tâm IOC cần đáp ứng an toàn thông tin tối thiểu cấp độ 3, đồng thời triển khai các biện pháp kỹ thuật tối thiểu sau: (1) Mã hóa dữ liệu nhạy cảm khi lưu trữ và truyền tải; (2) Áp dụng xác thực đa yếu tố (MFA) cho tài khoản quản trị; (3) Ghi nhật ký hệ thống chi tiết, an toàn, không thể sửa đổi; (4) Thường xuyên rà quét và khắc phục lỗ hổng bảo mật theo hướng dẫn tại Thông tư số 12/2025/TT-BKHCN. Hoàn thành trong tháng 9/2025.</w:t>
      </w:r>
    </w:p>
    <w:p>
      <w:r>
        <w:t>- Triển khai các giải pháp thực hiện các quy định về an toàn thông tin mạng tại Nghị định số 53/2022/NĐ-CP ngày 15/8/2022 của Chính phủ quy định chi tiết một số điều của Luật An ninh mạng đối với hoạt động của Trung tâm IOC. Hoàn thành trong tháng 9/2025.</w:t>
      </w:r>
    </w:p>
    <w:p>
      <w:r>
        <w:t>- Triển khai các giải pháp bảo vệ dữ liệu cá nhân theo quy định tại Nghị định số 13/2023/NĐ-CP ngày 17/4/2023 của Chính phủ về Bảo vệ dữ liệu cá nhân. Hoàn thành trong tháng 9/2025.</w:t>
      </w:r>
    </w:p>
    <w:p>
      <w:r>
        <w:t>4. Về cơ chế tài chính, đầu tư, thuê dịch vụ cho Trung tâm IOC: Hiện nay, pháp luật đầu tư công, đầu tư theo phương thức đối tác công tư, đấu thầu, ngân sách nhà nước đã có các quy định cơ chế ưu đãi đầu tư, mua sắm, thuê dịch vụ đều có thể đáp ứng để triển khai nhanh, kịp thời nhiệm vụ Trung tâm IOC, bao gồm:</w:t>
      </w:r>
    </w:p>
    <w:p>
      <w:r>
        <w:t>- Cơ chế đặt hàng theo quy định tại Điều 29a Luật Đấu thầu và quy định hàng hóa, dịch vụ được đặt hàng theo quy định của pháp luật quản lý ngành, lĩnh vực.</w:t>
      </w:r>
    </w:p>
    <w:p>
      <w:r>
        <w:t>- Cơ chế chỉ định thầu quy định tại Điều 10 Nghị quyết số 193/2025/QH15 ngày 19/02/2025 của Quốc hội về thí điểm một số cơ chế, chính sách đặc biệt tạo đột phá phát triển khoa học, công nghệ, đổi mới sáng tạo và chuyển đổi số quốc gia và Nghị định số 88/2025/NĐ-CP ngày 13/4/2025 của Chính phủ quy định chi tiết và hướng dẫn một số điều của Nghị quyết số 193/2025/QH15 ngày 19/02/2025 của Quốc hội về thí điểm một số cơ chế, chính sách đặc biệt tạo đột phá phát triển khoa học, công nghệ, đổi mới sáng tạo và chuyển đổi số quốc gia.</w:t>
      </w:r>
    </w:p>
    <w:p>
      <w:r>
        <w:t>- Cơ chế chỉ định thầu đối với gói thầu thuộc dự án đầu tư công đặc biệt, dự án đầu tư công khẩn cấp và các trường hợp được chỉ định thầu theo quy định tại Điều 23 Luật Đấu thầu và Nghị định của Chính phủ quy định chi tiết thi hành Luật Đấu thầu, trong đó có các quy định chi tiết về các trường hợp chỉ định thầu.</w:t>
      </w:r>
    </w:p>
    <w:p>
      <w:r>
        <w:t>- Cơ chế đầu tư theo phương thức hợp tác công - tư trong lĩnh vực phát triển khoa học, công nghệ, đổi mới sáng tạo và chuyển đổi số theo quy định tại Luật Đầu tư theo phương thức đối tác công tư và Nghị định số 180/2025/NĐ-CP ngày 01/7/2025 của Chính phủ về cơ chế, chính sách hợp tác công tư trong lĩnh vực phát triển khoa học, công nghệ, đổi mới sáng tạo và chuyển đổi số.</w:t>
      </w:r>
    </w:p>
    <w:p>
      <w:r>
        <w:t>- Cơ chế dự án đầu tư công đặc biệt (là dự án đầu tư công thực hiện theo chỉ đạo của Bộ Chính trị, Ban Bí thư Trung ương Đảng, Đảng ủy Chính phủ), dự án đầu tư công khẩn cấp (là dự án được cấp có thẩm quyền quyết định nhằm thực hiện nhiệm vụ cấp bách để bảo đảm nhiệm vụ chính trị của quốc gia) theo quy định của Luật Đầu tư công và Nghị định số 85/2025/NĐ-CP ngày 08/4/2025 của Chính phủ quy định chi tiết thi hành một số điều của Luật Đầu tư công.</w:t>
      </w:r>
    </w:p>
    <w:p>
      <w:r>
        <w:t>- Cơ chế đầu tư, mua sắm, thuê dịch vụ công nghệ thông tin theo pháp luật về quản lý đầu tư ứng dụng công nghệ thông tin sử dụng nguồn vốn ngân sách nhà nước (Nghị định số 82/2024/NĐ-CP ngày 10/07/2024 và Nghị định số 73/2019/NĐ-CP ngày 05/9/2019 của Chính phủ).</w:t>
      </w:r>
    </w:p>
    <w:p>
      <w:r>
        <w:t>Chủ tịch Ủy ban nhân dân cấp tỉnh được quyết định lựa chọn hình thức đầu tư, các quy định ưu đãi đầu tư, đấu thầu phù hợp để thực hiện tại địa phương mình và chịu trách nhiệm toàn diện về tiến độ, chất lượng, hiệu quả đầu tư Trung tâm IOC.</w:t>
      </w:r>
    </w:p>
    <w:p>
      <w:r>
        <w:t>5. Về khai thác, sử dụng hiệu quả Trung tâm IOC:</w:t>
      </w:r>
    </w:p>
    <w:p>
      <w:r>
        <w:t>- Ban hành Quy định bắt buộc mọi cán bộ, công chức, viên chức và người lao động trong các cơ quan hành chính nhà nước phải khai thác, sử dụng dữ liệu từ Trung tâm IOC để phục vụ hoạt động nghiệp vụ hàng ngày. Trong đó, người đứng đầu phải tiên phong sử dụng để chỉ đạo, điều hành thường xuyên. Hoàn thành trong tháng 8/2025.</w:t>
      </w:r>
    </w:p>
    <w:p>
      <w:r>
        <w:t>- Ban hành các chỉ số giám sát của Trung tâm IOC để phục vụ công tác chỉ đạo, điều hành trực tuyến và dựa trên dữ liệu theo yêu cầu cụ thể của địa phương. Hoàn thành trong tháng 8/2025.</w:t>
      </w:r>
    </w:p>
    <w:p>
      <w:r>
        <w:t>- Ban hành các kịch bản điều hành dựa trên dữ liệu bao gồm: (1) Các kịch bản phát triển kinh tế - xã hội; (2) Các kịch bản điều hành ngành, lĩnh vực; (3) Các kịch bản điều hành theo chuyên đề; (4) Các kịch bản điều hành tức thời trong tình huống khẩn cấp; (5) Các kịch bản tương tác với người dân, doanh nghiệp. Xây dựng giải pháp điều hành cho từng kịch bản bảo đảm giám sát trực quan hóa, thực thi các quy trình điều hành theo quy trình chuẩn và có ứng dụng trí tuệ nhân tạo để phân tích dữ liệu, hỗ trợ ra quyết định. Nghiên cứu xây dựng các kịch bản điều hành của cấp xã, phường để cùng khai thác, sử dụng Trung tâm IOC đáp ứng mô hình chính quyền địa phương 2 cấp. Hoàn thành trong tháng 9/2025.</w:t>
      </w:r>
    </w:p>
    <w:p>
      <w:r>
        <w:t>- Tổ chức các khóa đào tạo, bồi dưỡng mang tính thực chiến về quản trị dữ liệu, tổng hợp, phân tích dữ liệu, bảo đảm an toàn và bảo mật dữ liệu,... cho thành viên Tổ liên ngành phân tích dữ liệu của địa phương và các nhóm đối tượng khác có liên quan để nâng cao năng lực khai thác dữ liệu phục vụ chỉ đạo, điều hành  (Nhiệm vụ thường xuyên).</w:t>
      </w:r>
    </w:p>
    <w:p>
      <w:r>
        <w:t>- Đồng chí Chủ tịch UBND tỉnh, thành phố trực thuộc Trung ương trực tiếp khai thác, sử dụng thông tin, dữ liệu từ Trung tâm IOC trong hoạt động chỉ đạo, điều hành hàng ngày thay cho các hình thức báo cáo theo cách thức truyền thống trước đây. Toàn bộ các loại báo cáo phục vụ họp giao ban định kỳ, họp chuyên đề và đột xuất về tình hình phát triển kinh tế - xã hội của UBND tỉnh, thành phố trực thuộc Trung ương phải sử dụng 100% dữ liệu duy nhất từ Trung tâm IOC. Áp dụng thí điểm từ tháng 10/2025 để đánh giá, hoàn thiện và áp dụng chính thức từ tháng 12/2025. Thường xuyên đánh giá mức độ hiệu quả của Trung tâm IOC một cách toàn diện để kịp thời thực hiện các giải pháp khắc phục những vấn đề vướng mắc, bất cập, dần hoàn thiện Trung tâm IOC bảo đảm khai thác hiệu quả trong các cấp chính quyền. Thực hiện truyền thông, tuyên truyền về kinh nghiệm và bài học thành công để chia sẻ tại địa phương và trong toàn quốc.</w:t>
      </w:r>
    </w:p>
    <w:p>
      <w:r>
        <w:t>Trong quá trình triển khai, nếu có khó khăn, vướng mắc, đề nghị liên hệ với Bộ Khoa học và Công nghệ (Cục Chuyển đổi số quốc gia) để được hỗ trợ. Đầu mối liên hệ: Đồng chí Đinh Hoàng Long, Cục Chuyển đổi số quốc gia, thư điện tử: dhlong@mic.gov.vn, điện thoại: 0835061968.</w:t>
      </w:r>
    </w:p>
    <w:p>
      <w:r>
        <w:t>Trân trọng./.</w:t>
      </w:r>
    </w:p>
    <w:p>
      <w:r>
        <w:t>Nơi nhận:</w:t>
      </w:r>
    </w:p>
    <w:p>
      <w:r>
        <w:t>- Như trên;</w:t>
      </w:r>
    </w:p>
    <w:p>
      <w:r>
        <w:t>- Bộ trưởng (để b/c);</w:t>
      </w:r>
    </w:p>
    <w:p>
      <w:r>
        <w:t>- Thứ trưởng Phạm Đức Long;</w:t>
      </w:r>
    </w:p>
    <w:p>
      <w:r>
        <w:t>- Sở KHCN các tỉnh, thành phố trực thuộc TW;</w:t>
      </w:r>
    </w:p>
    <w:p>
      <w:r>
        <w:t>- Lưu: VT, CĐSQG.</w:t>
      </w:r>
    </w:p>
    <w:p>
      <w:r>
        <w:t>KT. BỘ TRƯỞNG</w:t>
      </w:r>
    </w:p>
    <w:p>
      <w:r>
        <w:t>THỨ TRƯỞNG</w:t>
      </w:r>
    </w:p>
    <w:p>
      <w:r>
        <w:t>Phạm Đức Long</w:t>
      </w:r>
    </w:p>
    <w:p>
      <w:r>
        <w:t>[1] Thông tư 12/2025/TT-BKHCN ngày 11 tháng 7 năm 2025 của Bộ trưởng Bộ Khoa học và Công nghệ quy định về thiết lập, vận hành hệ thống tiếp nhận, tổng hợp dữ liệu phục vụ quản lý nhà nước về giao dịch điện tử của cơ quan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