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3592/SGDĐT-KTKĐ năm 2023 về nộp và nhận hồ sơ học sinh vào lớp 10 trung học phổ thông năm học 2023-2024 do Sở Giáo dục và Đào tạo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3592/SGDĐT-KTKĐ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07/07/2023</w:t>
            </w:r>
          </w:p>
        </w:tc>
      </w:tr>
      <w:tr>
        <w:tc>
          <w:tcPr>
            <w:tcW w:type="dxa" w:w="4320"/>
          </w:tcPr>
          <w:p>
            <w:r>
              <w:t>Ngày hiệu lực</w:t>
            </w:r>
          </w:p>
        </w:tc>
        <w:tc>
          <w:tcPr>
            <w:tcW w:type="dxa" w:w="4320"/>
          </w:tcPr>
          <w:p>
            <w:r>
              <w:t>07/07/2023</w:t>
            </w:r>
          </w:p>
        </w:tc>
      </w:tr>
      <w:tr>
        <w:tc>
          <w:tcPr>
            <w:tcW w:type="dxa" w:w="4320"/>
          </w:tcPr>
          <w:p>
            <w:r>
              <w:t>Tình trạng</w:t>
            </w:r>
          </w:p>
        </w:tc>
        <w:tc>
          <w:tcPr>
            <w:tcW w:type="dxa" w:w="4320"/>
          </w:tcPr>
          <w:p>
            <w:r>
              <w:t>Chưa xác định</w:t>
            </w:r>
          </w:p>
        </w:tc>
      </w:tr>
    </w:tbl>
    <w:p/>
    <w:p>
      <w:r>
        <w:t>ỦY BAN NHÂN DÂN</w:t>
      </w:r>
    </w:p>
    <w:p>
      <w:r>
        <w:t>THÀNH PHỐ HỒ CHÍ MINH</w:t>
      </w:r>
    </w:p>
    <w:p>
      <w:r>
        <w:t>SỞ GIÁO DỤC VÀ ĐÀO TẠO</w:t>
      </w:r>
    </w:p>
    <w:p>
      <w:r>
        <w:t>-------</w:t>
      </w:r>
    </w:p>
    <w:p>
      <w:r>
        <w:t>CỘNG HÒA XÃ HỘI CHỦ NGHĨA VIỆT NAM</w:t>
      </w:r>
    </w:p>
    <w:p>
      <w:r>
        <w:t>Độc lập - Tự do - Hạnh phúc</w:t>
      </w:r>
    </w:p>
    <w:p>
      <w:r>
        <w:t>---------------</w:t>
      </w:r>
    </w:p>
    <w:p>
      <w:r>
        <w:t>Số: 3592/SGDĐT-KTKĐ</w:t>
      </w:r>
    </w:p>
    <w:p>
      <w:r>
        <w:t>V/v nộp và nhận hồ sơ học sinh vào lớp 10 trung học phổ thông năm học 2023 - 2024</w:t>
      </w:r>
    </w:p>
    <w:p>
      <w:r>
        <w:t>Thành phố Hồ Chí Minh, ngày 07 tháng 7 năm 2023</w:t>
      </w:r>
    </w:p>
    <w:p>
      <w:r>
        <w:t>Kính gửi:</w:t>
      </w:r>
    </w:p>
    <w:p>
      <w:r>
        <w:t>- Trưởng phòng Giáo dục và Đào tạo thành phố Thủ Đức, quận, huyện;</w:t>
      </w:r>
    </w:p>
    <w:p>
      <w:r>
        <w:t>- Hiệu trưởng trường trung học phổ thông.</w:t>
      </w:r>
    </w:p>
    <w:p>
      <w:r>
        <w:t>Sở Giáo dục và Đào tạo thông báo về việc nộp và nhận hồ sơ vào lớp 10 trung học phổ thông năm học 2023 - 2024 như sau:</w:t>
      </w:r>
    </w:p>
    <w:p>
      <w:r>
        <w:t>I. THỜI GIAN CÔNG BỐ ĐIỂM CHUẨN VÀ NỘP HỒ SƠ VÀO LỚP 10</w:t>
      </w:r>
    </w:p>
    <w:p>
      <w:r>
        <w:t>- Ngày công bố điểm chuẩn tuyển sinh vào lớp 10 trung học phổ thông năm học 2023 - 2024 trên toàn Thành phố là ngày 07 tháng 7 năm 2023.</w:t>
      </w:r>
    </w:p>
    <w:p>
      <w:r>
        <w:t>- Thời gian để học sinh nộp hồ sơ:  từ ngày 11 tháng 7 năm 2023 đến 17 giờ 00 ngày 01 tháng 8 năm 2023.</w:t>
      </w:r>
    </w:p>
    <w:p>
      <w:r>
        <w:t>- Bảng điểm chuẩn của các trường trung học phổ thông được thông tin trên website www.hcm.edu.vn của Sở Giáo dục và Đào tạo.</w:t>
      </w:r>
    </w:p>
    <w:p>
      <w:r>
        <w:t>II. ĐĂNG KÝ NHẬP HỌC</w:t>
      </w:r>
    </w:p>
    <w:p>
      <w:r>
        <w:t>Hồ   sơ học sinh trúng tuyển nộp vào các trường trung học phổ thông công lập và ngoài công lập bao gồm:</w:t>
      </w:r>
    </w:p>
    <w:p>
      <w:r>
        <w:t>1.</w:t>
      </w:r>
    </w:p>
    <w:p>
      <w:r>
        <w:t>Phiếu đăng ký xét tốt nghiệp trung học cơ sở năm 2023 và thi tuyển vào lớp 10 trung học phổ thông năm học 2023-2024;</w:t>
      </w:r>
    </w:p>
    <w:p>
      <w:r>
        <w:t>2.</w:t>
      </w:r>
    </w:p>
    <w:p>
      <w:r>
        <w:t>Phiếu báo điểm tuyển sinh 10 có điểm thi và 3 nguyện vọng (áp dụng cho học sinh trúng tuyển vào các trường trung học phổ thông công lập);</w:t>
      </w:r>
    </w:p>
    <w:p>
      <w:r>
        <w:t>3.</w:t>
      </w:r>
    </w:p>
    <w:p>
      <w:r>
        <w:t>Học bạ cấp trung học cơ sở (bản chính);</w:t>
      </w:r>
    </w:p>
    <w:p>
      <w:r>
        <w:t>4.</w:t>
      </w:r>
    </w:p>
    <w:p>
      <w:r>
        <w:t>Giấy chứng nhận tốt nghiệp tạm thời do các cơ sở giáo dục cấp và nộp bản chính văn bằng khi được Phòng Giáo dục và Đào tạo cấp phát;</w:t>
      </w:r>
    </w:p>
    <w:p>
      <w:r>
        <w:t>5.</w:t>
      </w:r>
    </w:p>
    <w:p>
      <w:r>
        <w:t>Giấy khai sinh được kiểm tra từ hồ sơ đăng ký dự thi vào lớp 10;</w:t>
      </w:r>
    </w:p>
    <w:p>
      <w:r>
        <w:t>6.</w:t>
      </w:r>
    </w:p>
    <w:p>
      <w:r>
        <w:t>Giấy xác nhận được hưởng chính sách ưu tiên (nếu có) do cơ quan có thẩm quyền cấp.</w:t>
      </w:r>
    </w:p>
    <w:p>
      <w:r>
        <w:t>- Trong ngày 10 tháng 8 năm 2023, Hội đồng tuyển sinh của các trường họp để sơ kết việc nhận học sinh vào học và gửi báo cáo về Sở Giáo dục và Đào tạo (thông qua phòng Khảo thí và Kiểm định chất lượng giáo dục).</w:t>
      </w:r>
    </w:p>
    <w:p>
      <w:r>
        <w:t>III. VIỆC THAY ĐỔI NGUYỆN VỌNG</w:t>
      </w:r>
    </w:p>
    <w:p>
      <w:r>
        <w:t>Sở Giáo dục và Đào tạo không giải quyết các trường hợp đổi nguyện vọng sau khi công bố kết quả tuyển sinh.</w:t>
      </w:r>
    </w:p>
    <w:p>
      <w:r>
        <w:t>Các trường trung học phổ thông không nhận đơn cũng như không hướng dẫn giải quyết việc xin đổi nguyện vọng. Các trường trung học phổ thông chỉ nhận hồ sơ thí sinh có trong danh sách trúng tuyển vào lớp 10 của đơn vị.</w:t>
      </w:r>
    </w:p>
    <w:p>
      <w:r>
        <w:t>Sở Giáo dục và Đào tạo đề nghị Thủ trưởng các đơn vị thực hiện nghiêm túc các nội dung trên./.</w:t>
      </w:r>
    </w:p>
    <w:p>
      <w:r>
        <w:t>Nơi nhận:</w:t>
      </w:r>
    </w:p>
    <w:p>
      <w:r>
        <w:t>- Như trên;</w:t>
      </w:r>
    </w:p>
    <w:p>
      <w:r>
        <w:t>- Ban Giám đốc Sở GDĐT;</w:t>
      </w:r>
    </w:p>
    <w:p>
      <w:r>
        <w:t>- Các phòng, ban Sở GDĐT;</w:t>
      </w:r>
    </w:p>
    <w:p>
      <w:r>
        <w:t>- Lưu: VT, KTKĐ (K).</w:t>
      </w:r>
    </w:p>
    <w:p>
      <w:r>
        <w:t>GIÁM ĐỐC</w:t>
      </w:r>
    </w:p>
    <w:p>
      <w:r>
        <w:t>Nguyễn Văn Hiếu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