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3478/TCT-CS năm 2023 miễn tiền thuê đất do Tổng cục Thuế banh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3478/TCT-CS</w:t>
      </w:r>
    </w:p>
    <w:p>
      <w:r>
        <w:t>V/v: miễn tiền thuê đất.</w:t>
      </w:r>
    </w:p>
    <w:p>
      <w:r>
        <w:t>Hà Nội, ngày 11 tháng 8 năm 2023</w:t>
      </w:r>
    </w:p>
    <w:p>
      <w:r>
        <w:t>Kính gửi:  Cục Thuế tỉnh Đồng Nai.</w:t>
      </w:r>
    </w:p>
    <w:p>
      <w:r>
        <w:t>Trả lời công văn số 6069/CTDON-QLHKDCNTK ngày 25/4/2023 của Cục Thuế tỉnh Đồng Nai về việc miễn tiền thuê đất đối với dự án đầu tư sản xuất kinh doanh trong cụm công nghiệp, Tổng cục Thuế có ý kiến như sau:</w:t>
      </w:r>
    </w:p>
    <w:p>
      <w:r>
        <w:t>Theo quy định tại điểm a, điểm g khoản 1 Điều 110 Luật Đất đai năm 2013, Nghị định số 46/2014/NĐ-CP, Nghị định số 135/2016/NĐ-CP, Nghị định số 123/2017/NĐ-CP và các văn bản hướng dẫn thi hành thì việc miễn, giảm tiền thuê đất được thực hiện đối với trường hợp sử dụng đất vào mục đích sản xuất, kinh doanh thuộc lĩnh vực ưu đãi đầu tư hoặc địa bàn ưu đãi đầu tư theo quy định của pháp luật về đầu tư và các trường hợp khác theo quy định của Chính phủ.</w:t>
      </w:r>
    </w:p>
    <w:p>
      <w:r>
        <w:t>Căn cứ khoản 1 khoản 2 Điều 1, khoản 7 khoản 8 Điều 2, Điều 27, khoản 1 Điều 48 Nghị định số 68/2017/NĐ-CP ngày 25/5/2017 của Chính phủ về quản lý, phát triển cụm công nghiệp;</w:t>
      </w:r>
    </w:p>
    <w:p>
      <w:r>
        <w:t>Trường hợp còn vướng mắc liên quan đến việc miễn, giảm tiền thuê đất đối với dự án đầu tư sản xuất, kinh doanh trong cụm công nghiệp theo Nghị định số 68/2017/NĐ-CP, đề nghị Cục Thuế tỉnh Đồng Nai báo cáo UBND tỉnh Đồng Nai có văn bản xin ý kiến Bộ Công thương (cơ quan chủ trì xây dựng Nghị định số 68/2017/NĐ-CP nêu trên) để được hướng dẫn.</w:t>
      </w:r>
    </w:p>
    <w:p>
      <w:r>
        <w:t>Tổng cục Thuế trả lời để Cục Thuế tỉnh Đồng Nai biết./.</w:t>
      </w:r>
    </w:p>
    <w:p>
      <w:r>
        <w:t>Nơi nhận:</w:t>
      </w:r>
    </w:p>
    <w:p>
      <w:r>
        <w:t>- Như trên;</w:t>
      </w:r>
    </w:p>
    <w:p>
      <w:r>
        <w:t>- Cục QLCS, Vụ PC (BTC);</w:t>
      </w:r>
    </w:p>
    <w:p>
      <w:r>
        <w:t>- Phó TCTr Đặng Ngọc Minh (để b/c);</w:t>
      </w:r>
    </w:p>
    <w:p>
      <w:r>
        <w:t>- Lưu: VT, CS (2b).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