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3417/VPCP-CN năm 2025 báo cáo về tình hình giải ngân các dự án đầu tư của các bộ, cơ quan, địa phương thuộc Tổ công tác số 2 theo Quyết định 523/QĐ-TTg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3417/VPCP-CN</w:t>
      </w:r>
    </w:p>
    <w:p>
      <w:r>
        <w:t>V/v báo cáo về tình hình giải ngân các dự án đầu tư của các bộ, cơ quan, địa phương thuộc Tổ công tác số 2 theo Quyết định số 523/QĐ-TTg.</w:t>
      </w:r>
    </w:p>
    <w:p>
      <w:r>
        <w:t>Hà Nội, ngày 21 tháng 4 năm 2025</w:t>
      </w:r>
    </w:p>
    <w:p>
      <w:r>
        <w:t>Kính gửi:</w:t>
      </w:r>
    </w:p>
    <w:p>
      <w:r>
        <w:t>- Văn phòng Trung ương Đảng;</w:t>
      </w:r>
    </w:p>
    <w:p>
      <w:r>
        <w:t>- Văn phòng Chủ tịch nước;</w:t>
      </w:r>
    </w:p>
    <w:p>
      <w:r>
        <w:t>- Ủy ban Trung ương Mặt trận Tổ quốc Việt Nam;</w:t>
      </w:r>
    </w:p>
    <w:p>
      <w:r>
        <w:t>- Các Bộ: Nông nghiệp và Môi trường, Xây dựng, Tài chính;</w:t>
      </w:r>
    </w:p>
    <w:p>
      <w:r>
        <w:t>- Đại học Quốc gia Hà Nội;</w:t>
      </w:r>
    </w:p>
    <w:p>
      <w:r>
        <w:t>- Đại học Quốc gia Thành phố Hồ Chí Minh;</w:t>
      </w:r>
    </w:p>
    <w:p>
      <w:r>
        <w:t>- Ủy ban nhân dân các tỉnh, thành phố: Phú Thọ, Bắc Giang, Hòa Bình, Thanh Hóa, Nghệ An, Hà Tĩnh, Quảng Bình, Quảng Trị;</w:t>
      </w:r>
    </w:p>
    <w:p>
      <w:r>
        <w:t>Để bảo đảm hiệu quả cho các cuộc họp Tổ công tác số 2 theo Quyết định số 523/QĐ-TTg ngày 06 tháng 03 năm 2025 của Thủ tướng Chính phủ kiểm tra, đôn đốc, tháo gỡ khó khăn, vướng mắc, đẩy mạnh giải ngân vốn đầu tư công hằng năm tại các bộ, cơ quan Trung ương và địa phương, Phó Thủ tướng Chính phủ Trần Hồng Hà - Tổ trưởng Tổ công tác số 2 có ý kiến như sau:</w:t>
      </w:r>
    </w:p>
    <w:p>
      <w:r>
        <w:t>1. Đề nghị Văn phòng Trung ương Đảng, Văn phòng Chủ tịch nước, Ủy ban Trung ương Mặt trận Tổ quốc Việt Nam; các Bộ: Nông nghiệp và Môi trường, Xây dựng; Đại học Quốc gia Hà Nội, Đại học Quốc gia Thành phố Hồ Chí Minh; các địa phương: Phú Thọ, Bắc Giang, Hòa Bình, Thanh Hóa, Nghệ An, Hà Tĩnh, Quảng Bình, Quảng Trị báo cáo rõ về tình hình giải ngân các dự án đầu tư, trong đó làm rõ: (i) Kết quả thực hiện; (ii) Những khó khăn, tồn tại; (iii) Chỉ ra nguyên nhân, thẩm quyền, trách nhiệm của từng Bộ, ngành, nếu vướng mắc xuất phát từ chính sách pháp luật thì chỉ rõ điểm, điều, khoản của văn bản.</w:t>
      </w:r>
    </w:p>
    <w:p>
      <w:r>
        <w:t>2. Báo cáo đề nghị gửi về Bộ Tài chính - Thường trực các Tổ công tác trước   ngày 25 tháng 04 năm 2025   để tổng hợp, đề xuất.</w:t>
      </w:r>
    </w:p>
    <w:p>
      <w:r>
        <w:t>3. Trên cơ sở báo cáo của các cơ quan, tổng hợp đề xuất của Bộ Tài chính, Văn phòng Chính phủ báo cáo Phó Thủ tướng Chính phủ tổ chức cuộc làm việc tại các cơ quan, Bộ, ngành địa phương và cuộc họp chung để chỉ đạo giải quyết, tháo gỡ các vướng mắc.</w:t>
      </w:r>
    </w:p>
    <w:p>
      <w:r>
        <w:t>Văn phòng Chính phủ xin thông báo để các Bộ, cơ quan, địa phương biết, triển khai thực hiện./.</w:t>
      </w:r>
    </w:p>
    <w:p>
      <w:r>
        <w:t>Nơi nhận:</w:t>
      </w:r>
    </w:p>
    <w:p>
      <w:r>
        <w:t>- Như trên;</w:t>
      </w:r>
    </w:p>
    <w:p>
      <w:r>
        <w:t>- Thủ tướng Chính phủ (để b/c);</w:t>
      </w:r>
    </w:p>
    <w:p>
      <w:r>
        <w:t>- Phó Thủ tướng Trần Hồng Hà (để b/c);</w:t>
      </w:r>
    </w:p>
    <w:p>
      <w:r>
        <w:t>- Bộ Tư pháp;</w:t>
      </w:r>
    </w:p>
    <w:p>
      <w:r>
        <w:t>- UBND Thành phố Hà Nội;</w:t>
      </w:r>
    </w:p>
    <w:p>
      <w:r>
        <w:t>- VPCP: BTCN, PCN Nguyễn Sỹ Hiệp, Trợ lý TTg, TGĐ Cổng TTĐTCP; các Vụ: TH, KGVX, KTTH, NN, QHĐP, PL;</w:t>
      </w:r>
    </w:p>
    <w:p>
      <w:r>
        <w:t>- Lưu: VT, CN (2) TTH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