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334/LN-KHTC năm 2024 thực hiện trồng rừng thay thế trên địa bàn tỉnh Lạng Sơn do Cục Lâm nghiệp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334/LN-KHTC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13/03/2024</w:t>
            </w:r>
          </w:p>
        </w:tc>
      </w:tr>
      <w:tr>
        <w:tc>
          <w:tcPr>
            <w:tcW w:type="dxa" w:w="4320"/>
          </w:tcPr>
          <w:p>
            <w:r>
              <w:t>Ngày hiệu lực</w:t>
            </w:r>
          </w:p>
        </w:tc>
        <w:tc>
          <w:tcPr>
            <w:tcW w:type="dxa" w:w="4320"/>
          </w:tcPr>
          <w:p>
            <w:r>
              <w:t>13/03/2024</w:t>
            </w:r>
          </w:p>
        </w:tc>
      </w:tr>
      <w:tr>
        <w:tc>
          <w:tcPr>
            <w:tcW w:type="dxa" w:w="4320"/>
          </w:tcPr>
          <w:p>
            <w:r>
              <w:t>Tình trạng</w:t>
            </w:r>
          </w:p>
        </w:tc>
        <w:tc>
          <w:tcPr>
            <w:tcW w:type="dxa" w:w="4320"/>
          </w:tcPr>
          <w:p>
            <w:r>
              <w:t>Chưa xác định</w:t>
            </w:r>
          </w:p>
        </w:tc>
      </w:tr>
    </w:tbl>
    <w:p/>
    <w:p>
      <w:r>
        <w:t>BỘ NÔNG NGHIỆP</w:t>
      </w:r>
    </w:p>
    <w:p>
      <w:r>
        <w:t>VÀ PHÁT TRIỂN NÔNG THÔN</w:t>
      </w:r>
    </w:p>
    <w:p>
      <w:r>
        <w:t>CỤC LÂM NGHIỆP</w:t>
      </w:r>
    </w:p>
    <w:p>
      <w:r>
        <w:t>-------</w:t>
      </w:r>
    </w:p>
    <w:p>
      <w:r>
        <w:t>CỘNG HÒA XÃ HỘI CHỦ NGHĨA VIỆT NAM</w:t>
      </w:r>
    </w:p>
    <w:p>
      <w:r>
        <w:t>Độc lập - Tự do - Hạnh phúc</w:t>
      </w:r>
    </w:p>
    <w:p>
      <w:r>
        <w:t>---------------</w:t>
      </w:r>
    </w:p>
    <w:p>
      <w:r>
        <w:t>Số: 334/LN-KHTC</w:t>
      </w:r>
    </w:p>
    <w:p>
      <w:r>
        <w:t>V/v thực hiện trồng rừng thay thế trên địa bàn tỉnh Lạng Sơn</w:t>
      </w:r>
    </w:p>
    <w:p>
      <w:r>
        <w:t>Hà Nội, ngày 13 tháng 3 năm 2024</w:t>
      </w:r>
    </w:p>
    <w:p>
      <w:r>
        <w:t>Kính gửi:  Ủy ban nhân dân tỉnh Lạng Sơn</w:t>
      </w:r>
    </w:p>
    <w:p>
      <w:r>
        <w:t>Cục Lâm nghiệp được Bộ Nông nghiệp và Phát triển nông thôn giao trả lời Văn bản số 21/UBND-KT ngày 01/02/2024 của Ủy ban nhân dân tỉnh Lạng Sơn về việc thực hiện trồng rừng thay thế Dự án Đồn Biên phòng Bình Nghi (67) và Đồn Biên phòng Thanh Lòa (51)/Bộ Chỉ huy Bộ đội Biên phòng tỉnh Lạng Sơn, Cục Lâm nghiệp có ý kiến như sau:</w:t>
      </w:r>
    </w:p>
    <w:p>
      <w:r>
        <w:t>Ngày 15/12/2023, Bộ Nông nghiệp và Phát triển nông thôn đã ban hành Thông tư số 22/2023/TT-BNNPTNT sửa đổi, bổ sung một số điều của các Thông tư trong lĩnh vực lâm nghiệp, trong đó có nội dung sửa đổi, bổ sung Thông tư số 25/2022/TT-BNNPTNT ngày 30/12/2022 của Bộ trưởng Bộ Nông nghiệp và PTNT quy định về trồng rừng thay thế khi chuyển mục đích sử dụng rừng sang mục đích khác. Thông tư đã quy định đối tượng trồng rừng thay thế và quy định UBND cấp tỉnh quyết định đơn giá trồng rừng thay thế để các chủ dự án nộp tiền trồng rừng thay thế; thực hiện trồng rừng thay thế khi địa phương còn quỹ đất, chỉ đề xuất trồng rừng thay thế sang tỉnh khác khi không còn quỹ đất hoặc còn quỹ đất nhưng điều kiện lập địa không phù hợp để trồng rừng.</w:t>
      </w:r>
    </w:p>
    <w:p>
      <w:r>
        <w:t>Hiện nay, tỉnh Lạng Sơn đã rà soát, bố trí được quỹ đất để thực hiện trồng rừng thay thế, do đó, đề nghị UBND tỉnh Lạng Sơn chỉ đạo các đơn vị, địa phương tham mưu chấp thuận nộp tiền trồng rừng thay thế của các dự án có chuyển mục đích sử dụng rừng và tổ chức triển khai thực hiện trồng rừng thay thế trên địa bàn tỉnh theo đúng quy định tại Điều 1 Thông tư số 22/2023/TT-BNNPTNT và các quy định của pháp luật hiện hành có liên quan.</w:t>
      </w:r>
    </w:p>
    <w:p>
      <w:r>
        <w:t>Trên đây là ý kiến của Cục Lâm nghiệp, kính đề nghị Ủy ban nhân dân tỉnh tỉnh Lạng Sơn chỉ đạo, triển khai./.</w:t>
      </w:r>
    </w:p>
    <w:p>
      <w:r>
        <w:t>Nơi nhận:</w:t>
      </w:r>
    </w:p>
    <w:p>
      <w:r>
        <w:t>- Như trên;</w:t>
      </w:r>
    </w:p>
    <w:p>
      <w:r>
        <w:t>- Thứ trưởng Nguyễn Quốc Trị (để báo cáo);</w:t>
      </w:r>
    </w:p>
    <w:p>
      <w:r>
        <w:t>- Sở NN&amp;PTNT tỉnh Lạng Sơn;</w:t>
      </w:r>
    </w:p>
    <w:p>
      <w:r>
        <w:t>- PCT Phạm Hồng Lượng;</w:t>
      </w:r>
    </w:p>
    <w:p>
      <w:r>
        <w:t>- Lưu: VT, KHTC.</w:t>
      </w:r>
    </w:p>
    <w:p>
      <w:r>
        <w:t>CỤC TRƯỞNG</w:t>
      </w:r>
    </w:p>
    <w:p>
      <w:r>
        <w:t>Trần Quang Bảo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