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323/TĐC-HCHQ năm 2024 xử lý hồ sơ nhập khẩu hàng nhóm 2 thuộc trách nhiệm quản lý của Bộ Khoa học và Công nghệ do Ủy ban Tiêu chuẩn Đo lường Chất lượng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323/TĐC-HCHQ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KHOA HỌC VÀ CÔNG NGHỆ</w:t>
      </w:r>
    </w:p>
    <w:p>
      <w:r>
        <w:t>ỦY BAN TIÊU CHUẨN</w:t>
      </w:r>
    </w:p>
    <w:p>
      <w:r>
        <w:t>ĐO LƯỜNG CHẤT LƯỢNG QUỐC GIA</w:t>
      </w:r>
    </w:p>
    <w:p>
      <w:r>
        <w:t>-------</w:t>
      </w:r>
    </w:p>
    <w:p>
      <w:r>
        <w:t>CỘNG HÒA XÃ HỘI CHỦ NGHĨA VIỆT NAM</w:t>
      </w:r>
    </w:p>
    <w:p>
      <w:r>
        <w:t>Độc lập - Tự do - Hạnh phúc</w:t>
      </w:r>
    </w:p>
    <w:p>
      <w:r>
        <w:t>---------------</w:t>
      </w:r>
    </w:p>
    <w:p>
      <w:r>
        <w:t>Số: 323/TĐC-HCHQ</w:t>
      </w:r>
    </w:p>
    <w:p>
      <w:r>
        <w:t>V/v xử lý hồ sơ nhập khẩu hàng nhóm 2 thuộc trách nhiệm quản lý của Bộ KH&amp;CN</w:t>
      </w:r>
    </w:p>
    <w:p>
      <w:r>
        <w:t>Hà Nội, ngày 01 tháng 8 năm 2024</w:t>
      </w:r>
    </w:p>
    <w:p>
      <w:r>
        <w:t>Kính gửi:</w:t>
      </w:r>
    </w:p>
    <w:p>
      <w:r>
        <w:t>- Tổng cục Hải quan;</w:t>
      </w:r>
    </w:p>
    <w:p>
      <w:r>
        <w:t>- Tổ chức đánh giá sự phù hợp thực hiện chứng nhận sự phù hợp đối với hàng hóa nhóm 2 nhập khẩu thuộc trách nhiệm quản lý của Bộ KH&amp;CN;</w:t>
      </w:r>
    </w:p>
    <w:p>
      <w:r>
        <w:t>- Người nhập khẩu hàng hóa nhóm 2 thuộc trách nhiệm quản lý của KH&amp;CN.</w:t>
      </w:r>
    </w:p>
    <w:p>
      <w:r>
        <w:t>Ngày 02/6/2023, Chính phủ đã ban hành Nghị định số 28/2023/NĐ-CP quy định chức năng, nhiệm vụ, quyền hạn và cơ cấu tổ chức của Bộ Khoa học và Công nghệ, trong đó kiện toàn mô hình tổ chức của Tổng cục Tiêu chuẩn Đo lường Chất lượng thành Ủy ban Tiêu chuẩn Đo lường Chất lượng Quốc gia.</w:t>
      </w:r>
    </w:p>
    <w:p>
      <w:r>
        <w:t>Ngày 27/3/2024, Bộ trưởng Bộ Khoa học và Công nghệ đã ban hành Quyết định số 489/QĐ-BKHCN về việc ban hành Điều lệ Tổ chức và hoạt động của Ủy ban Tiêu chuẩn Đo lường Chất lượng Quốc gia. Theo đó, hoạt động kiểm tra nhà nước về chất lượng đối với sản phẩm, hàng hóa nhóm 2 nhập khẩu thuộc trách nhiệm quản lý của Bộ Khoa học và Công nghệ, bao gồm: xăng, nhiên liệu điêzen và nhiên liệu sinh học, khí dầu mỏ hóa lỏng (LPG), khí thiên nhiên nén (CNG), khí thiên nhiên hóa lỏng (LNG), dầu nhờn động cơ đốt trong được thực hiện theo quy định tại Nghị định số 132/2008/NĐ-CP ngày 31/12/2008, Nghị định số 74/2018/NĐ-CP ngày 15/5/2018 của Chính phủ và Thông tư số 06/2020/TT-BKHCN ngày 10/12/2020 của Bộ Khoa học và Công nghệ, nhiệm vụ và quyền hạn liên quan đến kiểm tra nhà nước về chất lượng đối với sản phẩm, hàng hóa nhập khẩu nêu trên được giao cho Ban Quản lý chất lượng và Đánh giá sự phù hợp, Ủy ban Tiêu chuẩn Đo lường Chất lượng Quốc gia.</w:t>
      </w:r>
    </w:p>
    <w:p>
      <w:r>
        <w:t>Do đó, Hệ thống một cửa của Bộ Khoa học và Công nghệ kết nối với Cổng thông tin một cửa quốc gia cần phải chỉnh sửa để phù hợp các quy định mới. Trong thời gian Hệ thống một cửa này được chỉnh sửa, cơ quan đầu mối quản lý Hệ thống một cửa của Bộ Khoa học và Công nghệ thông báo các nội dung sau:</w:t>
      </w:r>
    </w:p>
    <w:p>
      <w:r>
        <w:t>1. Hệ thống một cửa của Bộ Khoa học và Công nghệ kết nối với Cổng thông tin một cửa quốc gia hiện đang thực hiện rà soát, sửa chữa.</w:t>
      </w:r>
    </w:p>
    <w:p>
      <w:r>
        <w:t>2. Trong khi Hệ thống thực hiện sửa chữa, kể từ ngày 01/8/2024, Cơ quan thực hiện kiểm tra nhà nước; Tổ chức đánh giá sự phù hợp; Người nhập khẩu thực hiện khai báo và xử lý hồ sơ đăng ký kiểm tra nhà nước đối với hàng hóa nhóm 2 nhập khẩu (xăng, nhiên liệu điêzen và nhiên liệu sinh học, khí dầu mỏ hóa lỏng (LPG), dầu nhờn động cơ đốt trong) thuộc trách nhiệm quản lý của Bộ Khoa học và Công nghệ bằng hồ sơ bản giấy theo quy định. Các biểu mẫu được gửi kèm theo Công văn này.</w:t>
      </w:r>
    </w:p>
    <w:p>
      <w:r>
        <w:t>3. Đề nghị Tổng cục Hải quan phối hợp tiếp nhận kết quả kiểm tra: Đăng ký kiểm tra nhà nước về chất lượng hàng hóa nhập khẩu/Thông báo kết quả kiểm tra chất lượng hàng hóa nhập khẩu để thông quan hàng hóa theo quy định.</w:t>
      </w:r>
    </w:p>
    <w:p>
      <w:r>
        <w:t>4. Để tạo điều kiện thuận lợi cho các doanh nghiệp nhập khẩu, doanh nghiệp chuẩn bị hồ sơ nhập khẩu theo quy định (bản file scan) và gửi vào địa chỉ email dưới đây để xử lý:</w:t>
      </w:r>
    </w:p>
    <w:p>
      <w:r>
        <w:t>- Đối với các doanh nghiệp nhập khẩu (trừ địa bàn Tp.Hồ Chí Minh), gửi vào email: qlclhhxnk@tcvn.gov.vn</w:t>
      </w:r>
    </w:p>
    <w:p>
      <w:r>
        <w:t>- Đối với các doanh nghiệp nhập khẩu trên địa bàn Tp.Hồ Chí Minh, gửi hồ sơ vào email: ccqlclhhmn@tcvn.gov.vn</w:t>
      </w:r>
    </w:p>
    <w:p>
      <w:r>
        <w:t>5. Hồ sơ bản giấy có dấu sao y bản chính của doanh nghiệp, đề nghị gửi về Ban Quản lý chất lượng và Đánh giá sự phù hợp, Ủy ban Tiêu chuẩn Đo lường Chất lượng Quốc gia, số 8 Hoàng Quốc Việt, quận Cầu Giấy, Hà Nội (để ký duyệt).</w:t>
      </w:r>
    </w:p>
    <w:p>
      <w:r>
        <w:t>Mọi chi tiết, đề nghị liên hệ với bà Trần Minh Thanh, Ban Quản lý chất lượng và Đánh giá sự phù hợp, Ủy ban Tiêu chuẩn Đo lường Chất lượng Quốc gia, mobile: 0936055889.</w:t>
      </w:r>
    </w:p>
    <w:p>
      <w:r>
        <w:t>Ủy ban Tiêu chuẩn Đo lường Chất lượng Quốc gia thông báo để Quý Cơ quan, tổ chức và người nhập khẩu biết, thực hiện./.</w:t>
      </w:r>
    </w:p>
    <w:p>
      <w:r>
        <w:t>Nơi nhận:</w:t>
      </w:r>
    </w:p>
    <w:p>
      <w:r>
        <w:t>- Như trên;</w:t>
      </w:r>
    </w:p>
    <w:p>
      <w:r>
        <w:t>- Thứ trưởng Lê Xuân Định (để b/c);</w:t>
      </w:r>
    </w:p>
    <w:p>
      <w:r>
        <w:t>- Lưu: VT, HCHQ.</w:t>
      </w:r>
    </w:p>
    <w:p>
      <w:r>
        <w:t>Q. CHỦ TỊCH</w:t>
      </w:r>
    </w:p>
    <w:p>
      <w:r>
        <w:t>Hà Minh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