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3220/BGTVT-VT năm 2024 trả lời kiến nghị cử tri tỉnh Bến Tre gửi tới sau Kỳ họp thứ 6, Quốc hội khóa XV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3220/BGTVT-VT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27/03/2024</w:t>
            </w:r>
          </w:p>
        </w:tc>
      </w:tr>
      <w:tr>
        <w:tc>
          <w:tcPr>
            <w:tcW w:type="dxa" w:w="4320"/>
          </w:tcPr>
          <w:p>
            <w:r>
              <w:t>Ngày hiệu lực</w:t>
            </w:r>
          </w:p>
        </w:tc>
        <w:tc>
          <w:tcPr>
            <w:tcW w:type="dxa" w:w="4320"/>
          </w:tcPr>
          <w:p>
            <w:r>
              <w:t>27/03/2024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3220/BGTVT-VT</w:t>
      </w:r>
    </w:p>
    <w:p>
      <w:r>
        <w:t>V/v trả lời kiến nghị cử tri tỉnh Bến Tre gửi tới sau Kỳ họp thứ 6, Quốc hội khóa XV</w:t>
      </w:r>
    </w:p>
    <w:p>
      <w:r>
        <w:t>Hà Nội ngày 27 tháng 03 năm 2024</w:t>
      </w:r>
    </w:p>
    <w:p>
      <w:r>
        <w:t>Kính gửi:  Đoàn đại biểu Quốc hội tỉnh Bến Tre</w:t>
      </w:r>
    </w:p>
    <w:p>
      <w:r>
        <w:t>Bộ Giao thông vận tải (Bộ GTVT) nhận được kiến nghị của cử tri tỉnh Bến Tre do Ban Dân nguyện chuyển đến theo Công văn số 48/BDN ngày 24/01/2024, nội dung kiến nghị như sau:</w:t>
      </w:r>
    </w:p>
    <w:p>
      <w:r>
        <w:t>“Cử tri cho rằng hằng năm, gần đến Tết Nguyên đán thì giá cước vận tải thường tăng từ 20% - 30%. Kiến nghị ngành Giao thông vận tải tăng cường quản lý, kiểm tra giá vé tàu xe dịp cuối năm để đảm bảo các nhà xe, công ty kinh doanh vận tải... không tăng giá vô tội vạ, ảnh hưởng đến việc lưu thông về quê ăn Tết của người dân, nhất là sinh viên, công nhân, người lao động, những người đi làm ăn xa, thu nhập thấp”.</w:t>
      </w:r>
    </w:p>
    <w:p>
      <w:r>
        <w:t>Trước tiên, Bộ GTVT trân trọng cảm ơn cử tri và Đoàn đại biểu Quốc hội tỉnh Bến Tre đã quan tâm, góp ý đối với hoạt động vận tải nhằm giúp công tác quản lý của Bộ GTVT ngày càng tốt hơn, đáp ứng nhu cầu của xã hội và người dân. Về nội dung kiến nghị của cử tri nêu trên, Bộ GTVT xin trả lời như sau:</w:t>
      </w:r>
    </w:p>
    <w:p>
      <w:r>
        <w:t>Hiện nay, việc quản lý giá được thực hiện theo Luật giá; một trong những nguyên tắc quản lý giá bao trùm là Nhà nước thực hiện quản lý giá theo cơ chế thị trường; tôn trọng quyền tự định giá, cạnh tranh về giá của tổ chức, cá nhân sản xuất, kinh doanh theo quy định của pháp luật.</w:t>
      </w:r>
    </w:p>
    <w:p>
      <w:r>
        <w:t>Theo quy định tại Luật giá và các văn bản quy phạm pháp luật có liên quan; giá cước vận tải theo tuyến cố định, xe buýt, taxi và vận tải hàng hóa không nằm trong danh mục hàng hóa, dịch vụ do Nhà nước định giá, giá cước ô tô được hình thành trên cơ sở cung cầu của thị trường và phải thực hiện kê khai giá, niêm yết giá theo quy định; giá cước vận chuyển hành khách bằng đường sắt loại ghế ngồi cứng, ngồi mềm phải thực hiện kê khai giá với Bộ Tài chính và niêm yết giá theo quy định; giá dịch vụ vận chuyển hàng không nội địa do Bộ GTVT ban hành khung giá, các hãng hàng không quyết định mức giá cụ thể trong khung giá và thực hiện kê khai giá, niêm yết giá theo quy định.</w:t>
      </w:r>
    </w:p>
    <w:p>
      <w:r>
        <w:t>Nhà nước có cơ chế để kiểm soát giá cước vận tải thông qua hình thức kê khai giá, niêm yết giá hoặc ban hành khung giá (giá dịch vụ vận chuyển hàng không nội địa); thanh tra, kiểm tra để đảm bảo mức giá cước phù hợp với thị trường.</w:t>
      </w:r>
    </w:p>
    <w:p>
      <w:r>
        <w:t>Trong giai đoạn lễ, Tết hàng năm nhu cầu đi lại của hành khách thường tăng đột biến, để bảo đảm công tác phục vụ vận tải hành khách trong giai đoạn này, Bộ GTVT đã có nhiều các văn bản chỉ đạo các cơ quan, đơn vị về việc tăng cường công tác vận tải phục vụ tốt nhu cầu đi lại của người dân vào các dịp nghỉ lễ như Tết Dương Lịch, Tết Nguyên đán, nghỉ lễ 30/4-1/5, dịp lễ 2/9,…; trong đó đều chỉ đạo các cơ quan, đơn vị, cá nhân có liên quan trong toàn ngành GTVT tăng cường công tác kiểm tra việc thực hiện kê khai giá cước, niêm yết giá cước vận tải, giá vé tàu, vé xe theo quy định; đẩy mạnh việc ứng dụng bán vé điện tử, niêm yết công khai giá vé theo tuyến, thời gian và loại hình dịch vụ  [1].</w:t>
      </w:r>
    </w:p>
    <w:p>
      <w:r>
        <w:t>Đối với lĩnh vực vận tải đường bộ: Cục Đường bộ Việt Nam  [2] đã có chỉ đạo các cơ quan, đơn vị liên quan thực hiện việc đảm bảo trật tự, an toàn giao thông dịp Tết Dương lịch và Tết Nguyên đán. Trong đó, yêu cầu Sở GTVT các tỉnh, thành phố trực thuộc TW tăng cường công tác kiểm tra, thanh tra việc chấp hành pháp luật về kê khai giá, niêm yết giá dịch vụ vận tải đường bộ; đối với các doanh nghiệp kinh doanh vận tải yêu cầu không tăng giá cước hoặc có thì phải đáp ứng các biện pháp bình ổn giá cước vận tải theo chỉ đạo của Chính phủ và các Bộ, ngành có liên quan; có các hình thức ưu tiên, ưu đãi cho những người có hoàn cảnh khó khăn, gia đình chính sách, khuyết tật như: giá vé, chỗ ngồi, giờ xuất bến, về bến và các dịch vụ khác kèm theo.</w:t>
      </w:r>
    </w:p>
    <w:p>
      <w:r>
        <w:t>Đối với lĩnh vực vận tải đường sắt: Cục Đường sắt Việt Nam cũng đã có văn bản chỉ đạo  [3] các cơ quan, đơn vị liên quan tăng cường kiểm tra giám sát công tác bán vé của doanh nghiệp kinh doanh vận tải đường sắt, đặc biệt là dịp Tết Nguyên đán 2024. Theo báo cáo của các công ty cổ phần vận tải đường sắt, các công ty đã thực hiện nghiêm túc kê khai giá với Cục Quản lý giá - Bộ Tài chính về giá cước vận chuyển hành khách bằng đường sắt loại ghế ngồi cứng, ngồi mềm đối với các tàu SE từ ngày 01/01/2024 đến hết 26/5/2024; cước vận chuyển hành khách năm 2024 của các công ty đã thực hiện nghiêm túc niêm yết giá, kê khai giá và cơ bản cước vận tải hành khách cũng chỉ tương đương với năm 2023, không có sự tăng giá vé đột biến.</w:t>
      </w:r>
    </w:p>
    <w:p>
      <w:r>
        <w:t>Đối với lĩnh vực vận tải hàng không: các hãng hàng không Việt Nam đều xây dựng sản phẩm và giá vé máy bay nội địa trong khung giá quy định tại Thông tư số 17/2019/TT-BGTVT ngày 03/5/2019 của Bộ trưởng Bộ GTVT ban hành khung giá dịch vụ vận chuyển hành khách trên các đường bay nội địa (Thông tư số 17) và các quy định pháp luật có liên quan, phù hợp với nhu cầu của hành khách và thị trường trong từng giai đoạn. Trong dịp Tết Dương lịch, Tết Nguyên đán năm 2024, Cục Hàng không Việt Nam đã có văn bản chỉ đạo  [4] các hãng hàng không công bố đầy đủ chính sách vé vận chuyển hàng không, đồng thời yêu cầu các hãng hỗ trợ, hướng dẫn và giải đáp các thắc mắc của khách hàng trong quá trình sử dụng dịch vụ… Theo báo cáo của các hãng hàng không về công tác bán vé Tết Nguyên đán năm 2024, các hãng thường xuyên giám sát hoạt động bán vé của các đại lý để bảo đảm giá vé tuân thủ đúng quy định tại Thông tư số 17 với các hạng vé tương ứng với dịch vụ khách được hưởng, cung cấp thông tin đầy đủ cho khách hàng và các hãng cũng tiến hành xử lý, giải quyết kịp thời những vấn đề phát sinh trong quá trình cung cấp vé cho hành khách; chưa phát hiện trường hợp cụ thể có vi phạm thu tiền vé máy bay ngoài quy định.</w:t>
      </w:r>
    </w:p>
    <w:p>
      <w:r>
        <w:t>Kết quả cho thấy trong dịp Tết Dương lịch, Tết Nguyên đán Giáp Thìn, mùa lễ hội Xuân năm 2024, năng lực vận chuyển và chất lượng dịch vụ được nâng cao, bảo đảm an toàn và giao thông thông suốt, không xảy ra hiện tượng người dân không có phương tiện đi lại; công tác phục vụ nhu cầu đi lại của nhân dân được đảm bảo tốt.</w:t>
      </w:r>
    </w:p>
    <w:p>
      <w:r>
        <w:t>Trong thời gian tới, Bộ GTVT sẽ tiếp tục chỉ đạo các cơ quan, đơn vị tăng cường công tác kiểm tra việc thực hiện kê khai giá cước, niêm yết giá cước vận tải, giá vé tàu, vé xe theo quy định, đặc biệt là dịp lễ, tết… để phục vụ tốt nhu cầu đi lại chính đáng của người dân.</w:t>
      </w:r>
    </w:p>
    <w:p>
      <w:r>
        <w:t>Bộ GTVT kiến nghị các cơ quan, đơn vị chức năng của địa phương tiếp tục phối hợp chỉ đạo trong công tác kiểm tra việc thực hiện kê khai giá cước, niêm yết giá cước vận tải tại địa phương… để khắc phục, hạn chế tối đa việc tăng giá không đúng quy định, đặc biệt là dịp lễ, tết.</w:t>
      </w:r>
    </w:p>
    <w:p>
      <w:r>
        <w:t>Trên đây là trả lời của Bộ GTVT đối với kiến nghị của cử tri tỉnh Bến Tre, trân trọng gửi tới Đoàn đại biểu Quốc hội tỉnh Bến Tre để trả lời cử tri và rất mong tiếp tục nhận được sự quan tâm, góp ý của cử tri đối với ngành Giao thông vận tải./.</w:t>
      </w:r>
    </w:p>
    <w:p>
      <w:r>
        <w:t>Nơi nhận:</w:t>
      </w:r>
    </w:p>
    <w:p>
      <w:r>
        <w:t>- Như trên;</w:t>
      </w:r>
    </w:p>
    <w:p>
      <w:r>
        <w:t>- Ban Dân nguyện;</w:t>
      </w:r>
    </w:p>
    <w:p>
      <w:r>
        <w:t>- Văn phòng Chính phủ;</w:t>
      </w:r>
    </w:p>
    <w:p>
      <w:r>
        <w:t>- Ủy ban TWMTTQ Việt Nam;</w:t>
      </w:r>
    </w:p>
    <w:p>
      <w:r>
        <w:t>- Tỉnh ủy, HĐND, UBND tỉnh Bến Tre;</w:t>
      </w:r>
    </w:p>
    <w:p>
      <w:r>
        <w:t>- TT. Nguyễn Xuân Sang;</w:t>
      </w:r>
    </w:p>
    <w:p>
      <w:r>
        <w:t>- Văn phòng Bộ (để tổng hợp);</w:t>
      </w:r>
    </w:p>
    <w:p>
      <w:r>
        <w:t>- Cổng thông tin điện tử Bộ GTVT;</w:t>
      </w:r>
    </w:p>
    <w:p>
      <w:r>
        <w:t>- Lưu: VT, Vận tải.</w:t>
      </w:r>
    </w:p>
    <w:p>
      <w:r>
        <w:t>BỘ TRƯỞNG</w:t>
      </w:r>
    </w:p>
    <w:p>
      <w:r>
        <w:t>Nguyễn Văn Thắng</w:t>
      </w:r>
    </w:p>
    <w:p>
      <w:r>
        <w:t>[1] Quyết định số 1513/QĐ-BGTVT ngày 20/11/2023 của Bộ Giao thông vận tải ban hành Kế hoạch công tác phục vụ tốt nhu cầu đi lại của nhân dân, bảo đảm trật tự, an toàn giao thông, gắn với phòng, chống dịch trong dịp Tết Dương lịch, Tết Nguyên đán và mùa Lễ hội xuân Giáp Thìn năm 2024; Công văn số 14449/BGTVT-VT ngày 18/12/2023 của Bộ Giao thông vận tải triển khai Công điện số 1300/CĐ-TTg ngày 05/12/2023 của Thủ tướng Chính phủ về bảo đảm trật tự, ATGT dịp Tết Dương lịch, Tết Nguyên đán Giáp Thìn và Lễ hội xuân 2024; Công điện số 02/CĐ-BGTVT ngày 04/03/2024 của Bộ Giao thông vận tải về tăng cường các giải pháp bảo đảm trật tự, an toàn giao thông đường bộ trong mùa Lễ hội xuân Giáp Thìn năm 2024; Văn bản số 1511/BGTVT-VT ngày 07/02/2024 của Bộ GTVT về việc triển khai Thông báo kết luận của Trưởng Ban chỉ đạo điều hành giá số 36/TB-VPCP ngày 31/01/2024 của Văn phòng Chính phủ tại cuộc họp Ban chỉ đạo điều hành giá kết quả công tác quản lý, điều hành giá năm 2023 và định hướng công tác quản lý, điều hành gía năm 2024; …</w:t>
      </w:r>
    </w:p>
    <w:p>
      <w:r>
        <w:t>[2] Công điện số 27/CĐ-CĐBVN ngày 21/12/2023 của Cục Đường bộ Việt Nam về đảm bảo trật tự, an toàn giao thông trong dịp Tết Dương lịch, Tết Nguyên đán Giáp Thìn và Lễ hội xuân 2024</w:t>
      </w:r>
    </w:p>
    <w:p>
      <w:r>
        <w:t>[3] Công văn số 313/CĐSVN-VTKHCN ngày 07/02/2024 của Cục Đường sắt Việt Nam</w:t>
      </w:r>
    </w:p>
    <w:p>
      <w:r>
        <w:t>[4] Công văn số 7537/CHK-QLC ngày 28/12/2023 của Cục Hàng không Việt Nam về triển khai thực hiện Chỉ thị số 30/CT-TTg ngày 15/12/2023 của Thủ tướng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