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3199/BKHĐT-ĐKKD năm 2023 về bố trí vốn đầu tư triển khai Đề án 06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3199/BKHĐT-ĐKKD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3199/BKHĐT-ĐKKD</w:t>
      </w:r>
    </w:p>
    <w:p>
      <w:r>
        <w:t>V/v bố trí vốn đầu tư triển khai Đề án 06</w:t>
      </w:r>
    </w:p>
    <w:p>
      <w:r>
        <w:t>Hà Nội, ngày 27 tháng 4 năm 2023</w:t>
      </w:r>
    </w:p>
    <w:p>
      <w:r>
        <w:t>Kính gửi:  UBND các tỉnh, thành phố trực thuộc Trung ương</w:t>
      </w:r>
    </w:p>
    <w:p>
      <w:r>
        <w:t>Bộ Kế hoạch và Đầu tư nhận được Văn bản số 1861/CV-TCTTKĐA ngày 27/3/2023 của Tổ công tác triển khai Đề án Phát triển ứng dụng dữ liệu dân cư, định danh và xác thực điện tử phục vụ chuyển đổi số quốc gia giai đoạn 2022- 2025, tầm nhìn đến năm 2030 (sau đây gọi tắt là Đề án 06) về việc giải đáp khó khăn, vướng mắc của địa phương trong quá trình thực hiện Đề án 06 tháng 3/2023.</w:t>
      </w:r>
    </w:p>
    <w:p>
      <w:r>
        <w:t>Tại Phụ lục kèm theo Văn bản số 1861/CV-TCTTKĐA đã nêu khó khăn, vướng mắc của một số địa phương về cơ sở vật chất, trang thiết bị phục vụ triển khai Đề án 06 còn thiếu, xuống cấp và hỏng hóc. Về vấn đề này, trong phạm vi chức năng, nhiệm vụ được giao, Bộ Kế hoạch và Đầu tư có ý kiến như sau:</w:t>
      </w:r>
    </w:p>
    <w:p>
      <w:r>
        <w:t>Theo khoản 1 Mục V Điều 1 Quyết định số 06/QĐ-TTg ngày 06/01/2022 của Thủ tướng Chính phủ phê duyệt Đề án 06 thì “Kinh phí thực hiện Đề án do ngân sách nhà nước bảo đảm theo phân cấp ngân sách hiện hành và các nguồn kinh phí hợp pháp khác. Hằng năm, căn cứ nhiệm vụ được giao tại Đề án, các bộ, ngành, địa phương có liên quan có trách nhiệm lập dự toán kinh phí thực hiện Đề án và tổng hợp chung vào dự toán của bộ, ngành, địa phương mình để trình cấp có thẩm quyền bố trí kinh phí theo quy định của Luật ngân sách nhà nước và các văn bản hướng dẫn thi hành”.</w:t>
      </w:r>
    </w:p>
    <w:p>
      <w:r>
        <w:t>Căn cứ quy định tại Đề án 06 và Công điện số 104/CĐ-TTg ngày 29/01/2022 của Thủ tướng Chính phủ về việc triển khai một số nhiệm vụ Đề án 06, Bộ Kế hoạch và Đầu tư đã có Văn bản số 933/BKHĐT-QPAN ngày 16/02/2022 và Văn bản số 4275/BKHĐT-ĐKKD ngày 27/6/2022 gửi các bộ, ngành, địa phương về việc bố trí nguồn lực thực hiện Đề án 06. Theo đó, đối với các nhiệm vụ do địa phương triển khai: “Đề nghị Ủy ban nhân dân các tỉnh, thành phố trực thuộc trung ương căn cứ các nhiệm vụ được giao trong Đề án, phối hợp với Bộ Công an và các đơn vị liên quan thực hiện kết nối, tích hợp, chia sẻ dữ liệu và chủ động bố trí kinh phí từ nguồn ngân sách địa phương...”.</w:t>
      </w:r>
    </w:p>
    <w:p>
      <w:r>
        <w:t>Để đảm bảo tiến độ triển khai Đề án 06 trong thời gian tới, trên cơ sở hướng dẫn của Bộ Kế hoạch và Đầu tư tại Văn bản số 933/BKHĐT-QPAN và Văn bản số 4275/BKHĐT-ĐKKD, đề nghị Ủy ban nhân dân các tỉnh, thành phố trực thuộc Trung ương có khó khăn vướng mắc liên quan đến cơ sở vật chất, trang thiết bị, chỉ đạo đơn vị trực thuộc rà soát nhu cầu, tổng hợp báo cáo Hội đồng nhân dân cấp tỉnh quyết định bố trí vốn ngân sách địa phương để đầu tư.</w:t>
      </w:r>
    </w:p>
    <w:p>
      <w:r>
        <w:t>Bộ Kế hoạch và Đầu tư gửi Quý Cơ quan để triển khai thực hiện</w:t>
      </w:r>
    </w:p>
    <w:p>
      <w:r>
        <w:t>Nơi nhận:</w:t>
      </w:r>
    </w:p>
    <w:p>
      <w:r>
        <w:t>- Như trên;</w:t>
      </w:r>
    </w:p>
    <w:p>
      <w:r>
        <w:t>- Thư ký Tổ công tác triển khai Đề án 06 (Cục CSQLHC về TTXH - C06, Bộ Công an);</w:t>
      </w:r>
    </w:p>
    <w:p>
      <w:r>
        <w:t>- Vụ THKTQD, Vụ QPAN;</w:t>
      </w:r>
    </w:p>
    <w:p>
      <w:r>
        <w:t>- Lưu: VT, ĐKKD</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