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3157/VPCP-CN năm 2025 báo cáo của Ủy ban nhân dân Thành phố Hà Nội về ứng dụng giải pháp công nghệ làm đường giao thông và cầu cạn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3157/VPCP-CN</w:t>
      </w:r>
    </w:p>
    <w:p>
      <w:r>
        <w:t>V/v báo cáo của Ủy ban nhân dân thành phố Hà Nội về ứng dụng giải pháp công nghệ làm đường giao thông và cầu cạn</w:t>
      </w:r>
    </w:p>
    <w:p>
      <w:r>
        <w:t>Hà Nội, ngày 14 tháng 4 năm 2025</w:t>
      </w:r>
    </w:p>
    <w:p>
      <w:r>
        <w:t>Kính gửi:</w:t>
      </w:r>
    </w:p>
    <w:p>
      <w:r>
        <w:t>- Các Bộ: Xây dựng, Khoa học và Công nghệ;</w:t>
      </w:r>
    </w:p>
    <w:p>
      <w:r>
        <w:t>- Ủy ban nhân dân thành phố Hà Nội.</w:t>
      </w:r>
    </w:p>
    <w:p>
      <w:r>
        <w:t>Xét đề nghị của Ủy ban nhân dân thành phố Hà Nội (văn bản số 1148/UBND- ĐT ngày 29 tháng 3 năm 2025) về ứng dụng giải pháp công nghệ làm đường giao thông và cầu cạn (cầu bản trên cọc PRC V+ và cầu dầm bê tông dự ứng lực cường độ cao HPC) do Công ty TNHH Hòa Bình đề xuất, Phó Thủ tướng Trần Hồng Hà có ý kiến như sau:</w:t>
      </w:r>
    </w:p>
    <w:p>
      <w:r>
        <w:t>- Bộ Xây dựng, Bộ Khoa học và Công nghệ và các cơ quan liên quan khẩn trương thực hiện chỉ đạo của Phó Thủ tướng tại văn bản số 108/TB-VPCP ngày 17 tháng 3 năm 2025 của Văn phòng Chính phủ.</w:t>
      </w:r>
    </w:p>
    <w:p>
      <w:r>
        <w:t>- Đồng chí Chủ tịch Ủy ban nhân dân thành phố Hà Nội chỉ đạo các đơn vị chức năng chủ động phối hợp với Công ty TNHH Hòa Bình để xem xét quyết định việc thí điểm các giải pháp thi công do doanh nghiệp đề xuất theo đúng chức năng, nhiệm vụ và thẩm quyền được giao; có văn bản trả lời để doanh nghiệp biết, phối hợp, thực hiện.</w:t>
      </w:r>
    </w:p>
    <w:p>
      <w:r>
        <w:t>Văn phòng Chính phủ xin thông báo để các cơ quan liên quan biết, thực hiện./.</w:t>
      </w:r>
    </w:p>
    <w:p>
      <w:r>
        <w:t>Nơi nhận:</w:t>
      </w:r>
    </w:p>
    <w:p>
      <w:r>
        <w:t>- Như trên;</w:t>
      </w:r>
    </w:p>
    <w:p>
      <w:r>
        <w:t>- Thủ tướng, PTTg Trần Hồng Hà;</w:t>
      </w:r>
    </w:p>
    <w:p>
      <w:r>
        <w:t>- Công ty TNHH Hòa Bình  (202H Đội Cấn, Ba Đình, Hà Nội);</w:t>
      </w:r>
    </w:p>
    <w:p>
      <w:r>
        <w:t>- VPCP: BTCN, PCN Nguyễn Sỹ Hiệp, Trợ lý TTg, TGĐ Cổng TTĐT; các Vụ: KTTH, KGVX,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