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310/HĐND-VP năm 2024 đính chính Nghị quyết 17/2024/NQ-HĐND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310/HĐND-VP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310/HĐND-VP</w:t>
      </w:r>
    </w:p>
    <w:p>
      <w:r>
        <w:t>V/v đính chính Nghị quyết số 17/2024/NQ-HĐND ngày 28/8/2024 của Hội đồng nhân dân tỉnh</w:t>
      </w:r>
    </w:p>
    <w:p>
      <w:r>
        <w:t>Kiên Giang, ngày 14 tháng 10 năm 2024</w:t>
      </w:r>
    </w:p>
    <w:p>
      <w:r>
        <w:t>Kính gửi:</w:t>
      </w:r>
    </w:p>
    <w:p>
      <w:r>
        <w:t>- Ủy ban Thường vụ Quốc hội;</w:t>
      </w:r>
    </w:p>
    <w:p>
      <w:r>
        <w:t>- Chính phủ;</w:t>
      </w:r>
    </w:p>
    <w:p>
      <w:r>
        <w:t>- Các Bộ: Nội vụ, Tư pháp;</w:t>
      </w:r>
    </w:p>
    <w:p>
      <w:r>
        <w:t>- Cục Kiểm tra VBQPPL (Bộ Tư pháp);</w:t>
      </w:r>
    </w:p>
    <w:p>
      <w:r>
        <w:t>- Thường trực Tỉnh ủy;</w:t>
      </w:r>
    </w:p>
    <w:p>
      <w:r>
        <w:t>- UBND tỉnh;</w:t>
      </w:r>
    </w:p>
    <w:p>
      <w:r>
        <w:t>- Đoàn đại biểu Quốc hội tỉnh;</w:t>
      </w:r>
    </w:p>
    <w:p>
      <w:r>
        <w:t>- Ủy ban MTTQVN tỉnh;</w:t>
      </w:r>
    </w:p>
    <w:p>
      <w:r>
        <w:t>- Đại biểu HĐND tỉnh;</w:t>
      </w:r>
    </w:p>
    <w:p>
      <w:r>
        <w:t>- Các sở, ban, ngành, đoàn thể cấp tỉnh;</w:t>
      </w:r>
    </w:p>
    <w:p>
      <w:r>
        <w:t>- Kho bạc Nhà nước tỉnh;</w:t>
      </w:r>
    </w:p>
    <w:p>
      <w:r>
        <w:t>- Thường trực HĐND cấp huyện, cấp xã;</w:t>
      </w:r>
    </w:p>
    <w:p>
      <w:r>
        <w:t>- UBND cấp huyện, cấp xã;</w:t>
      </w:r>
    </w:p>
    <w:p>
      <w:r>
        <w:t>- Công báo tỉnh.</w:t>
      </w:r>
    </w:p>
    <w:p>
      <w:r>
        <w:t>Ngày 28 tháng 8 năm 2024 Hội đồng nhân dân tỉnh Kiên Giang khóa X, nhiệm kỳ 2021-2026, Kỳ họp thứ Hai mươi lăm thông qua Nghị quyết số 17/2024/NQ-HĐND quy định về chức danh, mức phụ cấp và một số chế độ chính sách đối với người hoạt động không chuyên trách cấp xã, ở ấp, khu phố; người trực tiếp tham gia hoạt động ở ấp, khu phố trên địa bàn tỉnh Kiên Giang.</w:t>
      </w:r>
    </w:p>
    <w:p>
      <w:r>
        <w:t>Do sơ suất kỹ thuật, Thường trực Hội đồng nhân dân tỉnh Kiên Giang  xin đính chính sai sót tại khoản 4 và khoản 5 Điều 9 của Nghị quyết  như sau:</w:t>
      </w:r>
    </w:p>
    <w:p>
      <w:r>
        <w:t>1. Khoản 4 Điều 9 đã in: “4.  Sửa đổi khoản 2 Điều 3 Nghị quyết số 02/2021/NQ- HĐND ngày 06 tháng 10 năm 2021 của Hội đồng nhân dân tỉnh quy định mức phụ cấp hằng tháng đối với ấp (khu) đội trưởng và mức trợ cấp ngày công lao động đối với lực lượng Dân quân tự vệ trên địa bàn tỉnh Kiên Giang, như sau: “Ấp (khu) đội trưởng có bằng cấp chuyên môn được hỗ trợ theo  Điều 7 Nghị quyết này”.</w:t>
      </w:r>
    </w:p>
    <w:p>
      <w:r>
        <w:t>Nay sửa lại như sau:   “4. Sửa đổi khoản 2 Điều 3 Nghị quyết số 02/2021/NQ- HĐND ngày 06 tháng 10 năm 2021 của Hội đồng nhân dân tỉnh quy định mức phụ cấp hằng tháng đối với ấp (khu) đội trưởng và mức trợ cấp ngày công lao động đối với lực lượng Dân quân tự vệ trên địa bàn tỉnh Kiên Giang, như sau: “Ấp (khu) đội trưởng có bằng cấp chuyên môn được hỗ trợ theo  Điều 6 Nghị quyết này”.</w:t>
      </w:r>
    </w:p>
    <w:p>
      <w:r>
        <w:t>2. Khoản 5 Điều 9 đã in: “  5. Người hoạt động không chuyên trách cấp xã có trình độ trung cấp được hỗ trợ bằng cấp theo  khoản 3 Điều 7 Nghị quyết này  trong thời hạn 05 năm kể từ ngày Nghị định số  33/2023/NĐ-CP  ngày 10 tháng 6 năm 2023 của Chính phủ có hiệu lực thi hành”.</w:t>
      </w:r>
    </w:p>
    <w:p>
      <w:r>
        <w:t>Nay sửa lại như sau:   “5. Người hoạt động không chuyên trách cấp xã có trình độ trung cấp được hỗ trợ bằng cấp theo  khoản 3 Điều 6 Nghị quyết này  trong thời hạn 05 năm kể từ ngày Nghị định số  33/2023/NĐ-CP  ngày 10 tháng 6 năm 2023 của Chính phủ có hiệu lực thi hành”./.</w:t>
      </w:r>
    </w:p>
    <w:p>
      <w:r>
        <w:t>Thường trực Hội đồng nhân dân tỉnh xin gửi đính chính nêu trên đến đại biểu Hội đồng nhân dân tỉnh và các cơ quan có liên quan biết./.</w:t>
      </w:r>
    </w:p>
    <w:p>
      <w:r>
        <w:t>TM. THƯỜNG TRỰC HĐND</w:t>
      </w:r>
    </w:p>
    <w:p>
      <w:r>
        <w:t>KT. CHỦ TỊCH</w:t>
      </w:r>
    </w:p>
    <w:p>
      <w:r>
        <w:t>PHÓ CHỦ TỊCH</w:t>
      </w:r>
    </w:p>
    <w:p>
      <w:r>
        <w:t>Lê Hồng Thắm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