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3009/VPCP-KTTH năm 2024 chuyển Chỉ tiêu kế hoạch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3009/VPCP-KTTH</w:t>
      </w:r>
    </w:p>
    <w:p>
      <w:r>
        <w:t>V/v chuyển chỉ tiêu kế hoạch dự trữ quốc gia</w:t>
      </w:r>
    </w:p>
    <w:p>
      <w:r>
        <w:t>Hà Nội, ngày 04 tháng 5 năm 2024</w:t>
      </w:r>
    </w:p>
    <w:p>
      <w:r>
        <w:t>Kính gửi:</w:t>
      </w:r>
    </w:p>
    <w:p>
      <w:r>
        <w:t>- Bộ trưởng Bộ Tài chính;</w:t>
      </w:r>
    </w:p>
    <w:p>
      <w:r>
        <w:t>- Bộ trưởng Bộ Nông nghiệp và Phát triển nông thôn.</w:t>
      </w:r>
    </w:p>
    <w:p>
      <w:r>
        <w:t>Xét đề nghị của Bộ Tài chính tại Tờ trình số 82/TTr-BTC ngày 19 tháng 4 năm 2024 về việc chuyển chỉ tiêu kế hoạch luân phiên đổi hàng 19 tấn hạt giống ngô dự trữ quốc gia của Bộ Nông nghiệp và Phát triển nông thôn chưa thực hiện xong trong năm 2023 sang năm 2024 thực hiện xuất bán, Phó Thủ tướng Chính phủ Lê Minh Khái có ý kiến như sau:</w:t>
      </w:r>
    </w:p>
    <w:p>
      <w:r>
        <w:t>1. Giao Bộ Nông nghiệp và Phát triển nông thôn chuyển 19 tấn hạt giống ngô thuộc kế hoạch luân phiên đổi hàng năm 2023 chưa thực hiện xong sang năm 2024 thực hiện xuất bán theo quy định; số tiền thu được từ việc xuất bán, Bộ Nông nghiệp và Phát triển nông thôn nộp vào ngân sách nhà nước theo quy định như đề nghị của Bộ Tài chính tại Tờ trình số 82/TTr-BTC nêu trên.</w:t>
      </w:r>
    </w:p>
    <w:p>
      <w:r>
        <w:t>2. Bộ Tài chính, Bộ Nông nghiệp và Phát triển nông thôn theo chức năng, nhiệm vụ được giao chịu trách nhiệm về căn cứ, thông tin, số liệu báo cáo đề xuất; khẩn trương tổ chức triển khai thực hiện mua, bán, nhập, xuất, luân phiên đổi hàng dự trữ quốc gia theo quy định của pháp luật, bảo đảm đủ lượng hạt giống ngô dự trữ quốc gia để thực hiện nhiệm vụ phát sinh.</w:t>
      </w:r>
    </w:p>
    <w:p>
      <w:r>
        <w:t>Văn phòng Chính phủ thông báo để các Bộ, cơ quan liên quan biết, thực hiện./.</w:t>
      </w:r>
    </w:p>
    <w:p>
      <w:r>
        <w:t>Nơi nhận:</w:t>
      </w:r>
    </w:p>
    <w:p>
      <w:r>
        <w:t>- Như trên;</w:t>
      </w:r>
    </w:p>
    <w:p>
      <w:r>
        <w:t>- TTgCP, PTTg Lê Minh Khái,</w:t>
      </w:r>
    </w:p>
    <w:p>
      <w:r>
        <w:t>- Các Bộ: TC, NN&amp;PTNT, KH&amp;ĐT;</w:t>
      </w:r>
    </w:p>
    <w:p>
      <w:r>
        <w:t>- VPCP: BTCN, PCN Mai Thị Thu Vân, Các Vụ: NN,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