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30/BHXH-TCCB năm 2025 hướng dẫn bố trí, sắp xếp nhân sự khi thực hiện sắp xếp, tinh gọn tổ chức bộ máy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30/BHXH-TCCB</w:t>
      </w:r>
    </w:p>
    <w:p>
      <w:r>
        <w:t>V/v hướng dẫn bố trí, sắp xếp nhân sự khi thực hiện sắp xếp, tinh gọn tổ chức bộ máy</w:t>
      </w:r>
    </w:p>
    <w:p>
      <w:r>
        <w:t>Hà Nội, ngày 07 tháng 3 năm 2025</w:t>
      </w:r>
    </w:p>
    <w:p>
      <w:r>
        <w:t>Kính gửi:</w:t>
      </w:r>
    </w:p>
    <w:p>
      <w:r>
        <w:t>- Các đơn vị trực thuộc Bảo hiểm xã hội Việt Nam ở Trung ương;</w:t>
      </w:r>
    </w:p>
    <w:p>
      <w:r>
        <w:t>- Bảo hiểm xã hội các tỉnh, thành phố trực thuộc Trung ương;</w:t>
      </w:r>
    </w:p>
    <w:p>
      <w:r>
        <w:t>- Bảo hiểm xã hội các khu vực thuộc Bảo hiểm xã hội Việt Nam.</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Quyết định số 391/QĐ-BTC ngày 26/02/2025 của Bộ trưởng Bộ Tài chính quy định chức năng, nhiệm vụ, quyền hạn và cơ cấu tổ chức của Bảo hiểm xã hội Việt Nam thuộc Bộ Tài chính; Công văn số 7968/BNV-CCVC ngày 08/12/2024 của Bộ Nội vụ về việc định hướng xây dựng phương án bố trí, sắp xếp CBCCVC và người làm việc theo chế độ HĐLĐ khi thực hiện sắp xếp tổ chức bộ máy hành chính; Công văn số 1444/BTC-TCCB ngày 07/02/2025 của Bộ Tài chính về công tác cán bộ; Nghị quyết số 441-NQ/BCSĐ ngày 19/02/2025 của Ban Cán sự đảng Bảo hiểm xã hội (BHXH) Việt Nam về công tác cán bộ; BHXH Việt Nam hướng dẫn các đơn vị trực thuộc BHXH Việt Nam ở Trung ương; Bảo hiểm xã hội các tỉnh, thành phố trực thuộc Trung ương; BHXH các khu vực thực hiện việc bố trí nhân sự khi sắp xếp, tinh gọn tổ chức bộ máy tại các đơn vị trực thuộc BHXH Việt Nam, như sau:</w:t>
      </w:r>
    </w:p>
    <w:p>
      <w:r>
        <w:t>I. NGUYÊN TẮC CHUNG</w:t>
      </w:r>
    </w:p>
    <w:p>
      <w:r>
        <w:t>1. Bảo đảm sự lãnh đạo toàn diện của cấp ủy, tổ chức đảng trong sắp xếp, bố trí cán bộ theo đúng quy định của Đảng và pháp luật. Người được áp dụng chế độ công chức, viên chức quản lý, viên chức, người lao động (sau đây viết tắt là viên chức) tại các đơn vị trực thuộc BHXH Việt Nam ở Trung ương; Bảo hiểm xã hội các tỉnh, thành phố trực thuộc Trung ương; BHXH các khu vực phải chấp hành nghiêm sự phân công của tổ chức và quyết định của cấp có thẩm quyền. Người đứng đầu đơn vị phải chịu trách nhiệm trong việc sắp xếp, bố trí viên chức thuộc phạm vi quản lý, bảo đảm mục tiêu đề ra theo yêu cầu của cấp có thẩm quyền.</w:t>
      </w:r>
    </w:p>
    <w:p>
      <w:r>
        <w:t>2. Việc sắp xếp, bố trí viên chức phải được thực hiện nghiêm túc, thận trọng, khoa học, chặt chẽ; bảo đảm dân chủ, công khai, minh bạch theo nguyên tắc, tiêu chí cụ thể, phù hợp với tình hình thực tiễn của đội ngũ viên chức và yêu cầu nhiệm vụ của từng đơn vị; trong đó quan tâm bố trí sử dụng đối với cán bộ có năng lực nổi trội, có trách nhiệm, tâm huyết với công việc, đáp ứng yêu cầu nhiệm vụ trong tình hình mới.</w:t>
      </w:r>
    </w:p>
    <w:p>
      <w:r>
        <w:t>3. Gắn việc bố trí, sắp xếp nhân sự với tinh giản biên chế, cơ cấu lại đội ngũ viên chức của từng đơn vị; tiến hành rà soát, đánh giá chất lượng đội ngũ viên chức trên cơ sở yêu cầu của vị trí việc làm tại đơn vị mới để thực hiện việc bố trí, sắp xếp nhân sự, tinh giản biên chế và cơ cấu lại đội ngũ.</w:t>
      </w:r>
    </w:p>
    <w:p>
      <w:r>
        <w:t>4. Việc lựa chọn, sắp xếp, bố trí viên chức quản lý phải căn cứ vào năng lực, sở trường, uy tín, kinh nghiệm công tác, kết quả sản phẩm công việc cụ thể phù hợp với chức năng, nhiệm vụ của tổ chức mới, nhất là đối với người đứng đầu đơn vị. Đồng thời, phải đảm bảo tiêu chuẩn chức danh theo quy định của Đảng, pháp luật, gắn với cơ cấu và quy hoạch cấp ủy để chuẩn bị tốt cho công tác nhân sự Đại hội Đảng các cấp.</w:t>
      </w:r>
    </w:p>
    <w:p>
      <w:r>
        <w:t>5. Quan tâm, thực hiện đầy đủ, kịp thời các chế độ, chính sách đối với viên chức theo quy định của Chính phủ, quy định của Bộ Tài chính và BHXH Việt Nam, bảo đảm sau 05 năm phải hoàn thành việc sắp xếp đối với viên chức dôi dư và thực hiện việc quản lý, sử dụng biên chế theo quy định của cấp có thẩm quyền.</w:t>
      </w:r>
    </w:p>
    <w:p>
      <w:r>
        <w:t>6. Việc bố trí, sắp xếp viên chức khi thực hiện sắp xếp, cơ cấu lại, tinh gọn tổ chức bộ máy đảm bảo dân chủ, công khai, minh bạch theo nguyên tắc tiếp nhận, bàn giao nguyên trạng số lượng viên chức hiện có vào các đơn vị mới sau sắp xếp. Đối với viên chức giữ chức vụ quản lý thì sắp xếp theo hướng:</w:t>
      </w:r>
    </w:p>
    <w:p>
      <w:r>
        <w:t>- Việc xem xét bố trí viên chức quản lý cấp trưởng tại các đơn vị sắp xếp, tổ chức lại được thực hiện trên cơ sở đánh giá tổng thể viên chức quản lý tại các đơn vị để bố trí cho phù hợp. Nhân sự được lựa chọn có thể ở trong hoặc ngoài đơn vị sắp xếp, sáp nhập, hợp nhất thành đơn vị mới.</w:t>
      </w:r>
    </w:p>
    <w:p>
      <w:r>
        <w:t>- Đối với viên chức quản lý cấp phó (tại đơn vị thuộc diện hợp nhất, sáp nhập) cơ bản thực hiện cộng dồn viên chức quản lý cấp phó hiện có tại đơn vị sau hợp nhất (trừ các trường hợp có nguyện vọng khác).</w:t>
      </w:r>
    </w:p>
    <w:p>
      <w:r>
        <w:t>II. TIÊU CHÍ LỰA CHỌN, BỐ TRÍ, SẮP XẾP NHÂN SỰ</w:t>
      </w:r>
    </w:p>
    <w:p>
      <w:r>
        <w:t>Đối với chức danh lãnh đạo cấp trưởng, cấp phó các đơn vị trực thuộc BHXH Việt Nam ở Trung ương; Giám đốc, Phó Giám đốc BHXH khu vực, trên cơ sở đề xuất của BHXH Việt Nam (đã được Ban Cán sự đảng BHXH Việt Nam thống nhất quyết nghị thông qua tiêu chí lựa chọn và phương án nhân sự cụ thể), báo cáo Bộ trưởng Bộ Tài chính ký ban hành các Quyết định bổ nhiệm nhân sự hoặc phê duyệt để Giám đốc BHXH Việt Nam quyết định bổ nhiệm theo phân cấp.</w:t>
      </w:r>
    </w:p>
    <w:p>
      <w:r>
        <w:t>Đối với các chức danh viên chức quản lý còn lại, BHXH Việt Nam hướng dẫn tiêu chí lựa chọn, bố trí, sắp xếp, kiện toàn theo thẩm quyền như sau:</w:t>
      </w:r>
    </w:p>
    <w:p>
      <w:r>
        <w:t>1. Tiêu chí cấp trưởng tại Tổ/Phòng thuộc các đơn vị trực thuộc BHXH Việt Nam ở Trung ương</w:t>
      </w:r>
    </w:p>
    <w:p>
      <w:r>
        <w:t>- Xem xét lựa chọn trong số nhân sự đang giữ chức vụ cấp trưởng và tương đương tại đơn vị trước khi hợp nhất, sáp nhập để bố trí người đứng đầu tại Tổ/phòng. Trường hợp không đáp ứng được yêu cầu nhiệm vụ của tổ chức mới thì lựa chọn nhân sự từ nơi khác đáp ứng điều kiện tiêu chuẩn và yêu cầu nhiệm vụ.</w:t>
      </w:r>
    </w:p>
    <w:p>
      <w:r>
        <w:t>- Riêng Văn phòng BHXH Việt Nam có tổ chức Chi bộ trực thuộc thì khi xem xét người đứng đầu phải còn đủ thời gian công tác ít nhất trọn 01 nhiệm kỳ nhân sự Bí thư chi bộ trở lên  (cụ thể: chi bộ trực thuộc (nhiệm kỳ 2,5 năm): nam sinh từ tháng 9/1965, nữ sinh từ tháng 02/1970 trở lại đây)  và có thể đáp ứng được yêu cầu nhiệm vụ của đơn vị mới dự kiến bố trí.</w:t>
      </w:r>
    </w:p>
    <w:p>
      <w:r>
        <w:t>2. Tiêu chí cấp trưởng tại Phòng thuộc BHXH khu vực</w:t>
      </w:r>
    </w:p>
    <w:p>
      <w:r>
        <w:t>a) Đối với cấp Phòng tổ chức lại mà không thuộc diện hợp nhất, sáp nhập thì xem xét đánh giá lại cán bộ để bố trí người đứng đầu đơn vị tiếp tục thực hiện nhiệm vụ nếu vẫn đáp ứng yêu cầu nhiệm vụ của tổ chức mới và còn đủ thời gian công tác ít nhất đủ tuổi tái cử nhân sự Bí thư chi bộ nhiệm kỳ tiếp theo trở lên  (cụ thể: chi bộ trực thuộc (nhiệm kỳ 2,5 năm): nam sinh từ tháng 10/1964, nữ sinh từ tháng 05/1969 trở lại đây).  Trường hợp không đáp ứng được yêu cầu nhiệm vụ của tổ chức mới thì lựa chọn nhân sự từ nơi khác đáp ứng điều kiện tiêu chuẩn và yêu cầu nhiệm vụ.</w:t>
      </w:r>
    </w:p>
    <w:p>
      <w:r>
        <w:t>b) Đối với cấp Phòng thuộc diện hợp nhất, sáp nhập thì xem xét nhân sự bố trí giữ chức vụ Trưởng phòng và tương đương là Trưởng phòng và tương đương của các Phòng sáp nhập, hợp nhất tạo thành Phòng mới tính từ thời điểm thực hiện sắp xếp, tổ chức lại đơn vị mà còn đủ thời gian công tác ít nhất trọn 01 nhiệm kỳ nhân sự Bí thư chi bộ trở lên  (cụ thể: chi bộ trực thuộc (nhiệm kỳ 2,5 năm): nam sinh từ tháng 9/1965, nữ sinh từ tháng 02/1970 trở lại đây)  và có thể đáp ứng được yêu cầu nhiệm vụ của đơn vị mới dự kiến bố trí.</w:t>
      </w:r>
    </w:p>
    <w:p>
      <w:r>
        <w:t>c) Đối với phòng thành lập mới thì xem xét lựa chọn trong số nhân sự đang giữ chức vụ cấp Trưởng phòng và tương đương trước hợp nhất, sáp nhập mà còn đủ thời gian công tác ít nhất trọn 01 nhiệm kỳ nhân sự Bí thư chi bộ trở lên  (cụ thể: chi bộ trực thuộc (nhiệm kỳ 2,5 năm): nam sinh từ tháng 9/1965, nữ sinh từ tháng 02/1970 trở lại đây)  và có thể đáp ứng được yêu cầu nhiệm vụ của đơn vị mới dự kiến bố trí.</w:t>
      </w:r>
    </w:p>
    <w:p>
      <w:r>
        <w:t>d) Trường hợp thời gian công tác còn lại không đủ 01 nhiệm kỳ Bí thư cấp ủy thì không xem xét  (để phù hợp với chủ trương của Đảng về nhất thể hóa chức danh bí thư cấp ủy cũng là người đứng đầu cơ quan, đơn vị và quy định độ tuổi tham gia cấp ủy lần đầu).  Trường hợp không có nhân sự đủ điều kiện tại các đơn vị hợp nhất, sáp nhập thì xem xét nguồn nhân sự từ nơi khác.</w:t>
      </w:r>
    </w:p>
    <w:p>
      <w:r>
        <w:t>đ) Khi xem xét, lựa chọn nhân sự giữ chức vụ cấp trưởng tại các Phòng hợp nhất, sáp nhập, thành lập mới trong các trường hợp điều kiện độ tuổi và khả năng đáp ứng công việc tương đương nhau thì ưu tiên xem xét các tiêu chí sau:</w:t>
      </w:r>
    </w:p>
    <w:p>
      <w:r>
        <w:t>- Có phẩm chất, uy tín, trình độ chuyên môn, năng lực quản lý điều hành, sở trường, kinh nghiệm công tác, kết quả quản lý điều hành đơn vị được giao phụ trách trong thời gian 03 năm gần nhất và mức độ hoàn thành nhiệm vụ của cán bộ trong thời gian 03 năm gần nhất; bảo đảm đủ sức khỏe để hoàn thành nhiệm vụ được giao.</w:t>
      </w:r>
    </w:p>
    <w:p>
      <w:r>
        <w:t>- Ưu tiên xem xét trường hợp nhân sự có thời gian giữ chức vụ cấp trưởng và tương đương dài hơn; trường hợp 2 nhân sự có thời gian giữ chức vụ cấp trưởng tương đương thì ưu tiên xem xét người có kinh nghiệm công tác lãnh đạo từ cấp Phó Trưởng phòng và tương đương trở lên dài hơn; trường hợp 02 người là nam và nữ giữ chức vụ cấp trưởng và tương đương đáp ứng các điều kiện nêu trên thì ưu tiên nữ.</w:t>
      </w:r>
    </w:p>
    <w:p>
      <w:r>
        <w:t>- Trong trường hợp nhân sự đều có các điều kiện tương đồng nêu trên thì ưu tiên cán bộ trẻ hơn, có triển vọng phát triển; ưu tiên nhân sự hiện đang là cấp ủy viên, giữ vị trí chủ chốt trong cấp ủy BHXH tỉnh.</w:t>
      </w:r>
    </w:p>
    <w:p>
      <w:r>
        <w:t>Trong trường hợp khi xem xét các tiêu chí ưu tiên, người đạt nhiều tiêu chí ưu tiên hơn sẽ xem xét lựa chọn.</w:t>
      </w:r>
    </w:p>
    <w:p>
      <w:r>
        <w:t>3. Tiêu chí cụ thể cấp trưởng tại BHXH liên huyện thuộc BHXH khu vực</w:t>
      </w:r>
    </w:p>
    <w:p>
      <w:r>
        <w:t>a) Đối với BHXH liên huyện tổ chức lại mà không thuộc diện hợp nhất, sáp nhập thì xem xét đánh giá lại cán bộ để bố trí người đứng đầu đơn vị tiếp tục thực hiện nhiệm vụ nếu vẫn đáp ứng yêu cầu nhiệm vụ của tổ chức mới và còn đủ thời gian công tác ít nhất đủ tuổi tái cử nhân sự Bí thư chi bộ nhiệm kỳ tiếp theo trở lên  (chi bộ cơ sở (nhiệm kỳ 5 năm): nam sinh từ tháng 01/1966, nữ sinh từ tháng 6/1970 trở lại đây).  Trường hợp không đáp ứng được yêu cầu nhiệm vụ của tổ chức mới thì lựa chọn nhân sự từ nơi khác đáp ứng điều kiện tiêu chuẩn và yêu cầu nhiệm vụ.</w:t>
      </w:r>
    </w:p>
    <w:p>
      <w:r>
        <w:t>b) Đối với BHXH liên huyện thuộc diện hợp nhất, sáp nhập thì xem xét nhân sự là Giám đốc BHXH các huyện, thành phố, thị xã sáp nhập, hợp nhất tạo thành BHXH liên huyện tính từ thời điểm thực hiện sắp xếp, tổ chức lại đơn vị mà còn thời gian công tác ít nhất trọn 01 nhiệm kỳ nhân sự Bí thư cấp ủy trở lên  (cụ thể: chi bộ cơ sở (nhiệm kỳ 5 năm): nam sinh từ tháng 4/1968, nữ sinh từ tháng 01/1972 trở lại đây)  và có thể đáp ứng được yêu cầu nhiệm vụ của BHXH liên huyện mới dự kiến bố trí.</w:t>
      </w:r>
    </w:p>
    <w:p>
      <w:r>
        <w:t>c) Trường hợp thời gian công tác còn lại không đủ 01 nhiệm kỳ nhân sự Bí thư cấp ủy thì không xem xét  (để   phù hợp với chủ trương của Đảng về nhất thể hóa chức danh bí thư cấp ủy cũng là người đứng đầu cơ quan, đơn vị và quy định độ tuổi tham gia cấp ủy lần đầu).</w:t>
      </w:r>
    </w:p>
    <w:p>
      <w:r>
        <w:t>d) Trường hợp không có cán bộ đáp ứng điều kiện nêu trên để bố trí cán bộ cấp trưởng tại BHXH liên huyện thì xem xét nguồn nhân sự cấp trưởng và tương đương từ nơi khác thuộc BHXH khu vực, ưu tiên xem xét nguồn cán bộ tại tỉnh.</w:t>
      </w:r>
    </w:p>
    <w:p>
      <w:r>
        <w:t>đ) Khi xem xét, lựa chọn nhân sự giữ chức vụ Giám đốc BHXH liên huyện (thuộc diện hợp nhất, sáp nhập) trong trường hợp điều kiện độ tuổi và khả năng đáp ứng công việc tương đương nhau thì ưu tiên xem xét các tiêu chí sau:</w:t>
      </w:r>
    </w:p>
    <w:p>
      <w:r>
        <w:t>- Có phẩm chất, uy tín, trình độ chuyên môn, năng lực quản lý điều hành, sở trường, kinh nghiệm công tác, kết quả quản lý điều hành đơn vị được giao phụ trách trong thời gian 03 năm gần nhất và mức độ hoàn thành nhiệm vụ của cán bộ trong thời gian 03 năm gần nhất; bảo đảm đủ sức khỏe để hoàn thành nhiệm vụ được giao.</w:t>
      </w:r>
    </w:p>
    <w:p>
      <w:r>
        <w:t>- Ưu tiên xem xét trường hợp nhân sự có thời gian giữ chức vụ Giám đốc BHXH cấp huyện và tương đương dài hơn; trường hợp các nhân sự có thời gian giữ chức vụ Giám đốc BHXH cấp huyện tương đương thì ưu tiên xem xét người có kinh nghiệm công tác lãnh đạo từ cấp Phó Giám đốc BHXH cấp huyện và tương đương trở lên dài hơn; trường hợp nhân sự là nam và nữ giữ chức vụ cấp trưởng và tương đương đáp ứng các điều kiện nêu trên thì ưu tiên nữ.</w:t>
      </w:r>
    </w:p>
    <w:p>
      <w:r>
        <w:t>- Trong trường hợp nhân sự đều có các điều kiện tương đồng nêu trên thì ưu tiên cán bộ trẻ hơn, có triển vọng phát triển.</w:t>
      </w:r>
    </w:p>
    <w:p>
      <w:r>
        <w:t>Trong trường hợp khi xem xét các tiêu chí ưu tiên, người đạt nhiều tiêu chí ưu tiên hơn sẽ xem xét lựa chọn.</w:t>
      </w:r>
    </w:p>
    <w:p>
      <w:r>
        <w:t>4. Đối với lãnh đạo cấp phó tại các đơn vị</w:t>
      </w:r>
    </w:p>
    <w:p>
      <w:r>
        <w:t>Trong quá trình thực hiện sắp xếp, cơ cấu lại, tinh gọn tổ chức bộ máy, số lượng cấp phó của người đứng đầu các đơn vị các cấp do sắp xếp, sáp nhập, hợp nhất có thể cao hơn quy định (trong thời hạn 05 năm kể từ ngày cấp có thẩm quyền phê duyệt việc sắp xếp, tổ chức lại) nhưng khi có cấp phó nghỉ hưu hoặc điều chuyển công tác,... thì không được bổ sung và phải có giải pháp điều chỉnh, sắp xếp lại số cấp phó vượt quy định để bảo đảm trong thời hạn quy định của cấp có thẩm quyền kể từ ngày sáp nhập, hợp nhất số lượng cấp phó của người đứng đầu các đơn vị phải thực hiện theo đúng quy định.</w:t>
      </w:r>
    </w:p>
    <w:p>
      <w:r>
        <w:t>5. Đối với viên chức, người lao động</w:t>
      </w:r>
    </w:p>
    <w:p>
      <w:r>
        <w:t>Thực hiện phương án sắp xếp nhân sự đồng bộ với sắp xếp tổ chức bộ máy; hợp nhất nguyên trạng nhân sự tại các đơn vị thực hiện sắp xếp, sáp nhập; đảm bảo đáp ứng yêu cầu thực hiện nhiệm vụ chuyên môn của đơn vị mới sau khi thực hiện sắp xếp, sáp nhập. Trường hợp điều chuyển, cơ cấu lại đội ngũ viên chức, người lao động phải bảo đảm phù hợp với năng lực, trình độ chuyên môn và vị trí công tác mà viên chức và người lao động đó đang đảm nhận.</w:t>
      </w:r>
    </w:p>
    <w:p>
      <w:r>
        <w:t>III. THỦ TỤC, QUY TRÌNH THỰC HIỆN</w:t>
      </w:r>
    </w:p>
    <w:p>
      <w:r>
        <w:t>1. Tại các đơn vị thuộc BHXH Việt Nam ở Trung ương</w:t>
      </w:r>
    </w:p>
    <w:p>
      <w:r>
        <w:t>Căn cứ tiêu chí lựa chọn nhân sự viên chức quản lý tại khoản 1 mục II công văn này, tập thể lãnh đạo và cấp ủy đơn vị xem xét, thảo luận, đề xuất bố trí nhân sự trên cơ sở rà soát tổng thể, cân đối chung viên chức quản lý toàn đơn vị phù hợp với chức năng nhiệm vụ và năng lực chuyên môn của cán bộ để sắp xếp cho phù hợp.</w:t>
      </w:r>
    </w:p>
    <w:p>
      <w:r>
        <w:t>Trường hợp thành lập mới Tổ/Phòng nghiệp vụ, tập thể lãnh đạo, cấp ủy đơn vị xem xét giao 01 lãnh đạo đơn vị phụ trách Tổ/Phòng nghiệp vụ, chậm nhất không quá 06 tháng phải kiện toàn theo quy định.</w:t>
      </w:r>
    </w:p>
    <w:p>
      <w:r>
        <w:t>Thủ trưởng đơn vị có Tờ trình (kèm Nghị quyết và Biên bản họp tập thể lãnh đạo, cấp ủy) gửi Giám đốc BHXH Việt Nam (qua Ban Tổ chức cán bộ) xem xét, báo cáo cấp có thẩm quyền phê duyệt hoặc quyết định theo phân cấp quản lý.</w:t>
      </w:r>
    </w:p>
    <w:p>
      <w:r>
        <w:t>2. Tại BHXH khu vực</w:t>
      </w:r>
    </w:p>
    <w:p>
      <w:r>
        <w:t>Căn cứ tiêu chí lựa chọn nhân sự nhân sự viên chức quản lý theo từng mô hình sắp xếp, cơ cấu lại, tinh gọn tổ chức bộ máy, tập thể lãnh đạo và cấp ủy BHXH khu vực xem xét, thảo luận phương án sắp xếp nhân sự và thống nhất bằng Nghị quyết về phương án sắp xếp tổng thể.</w:t>
      </w:r>
    </w:p>
    <w:p>
      <w:r>
        <w:t>Trường hợp chưa có cấp trưởng đủ điều kiện, tiêu chuẩn để kiện toàn theo quy định, tập thể lãnh đạo và cấp ủy BHXH khu vực thảo luận, xem xét giao viên chức quản lý cấp phó quản lý, điều hành đơn vị, chậm nhất không quá 06 tháng phải kiện toàn theo quy định.</w:t>
      </w:r>
    </w:p>
    <w:p>
      <w:r>
        <w:t>Giám đốc BHXH khu vực có Tờ trình (kèm Nghị quyết và Biên bản họp tập thể lãnh đạo, cấp ủy) gửi Giám đốc BHXH Việt Nam (qua Ban Tổ chức cán bộ) xem xét, báo cáo cấp có thẩm quyền phê duyệt hoặc quyết định theo phân cấp quản lý.</w:t>
      </w:r>
    </w:p>
    <w:p>
      <w:r>
        <w:t>V. Về chính sách, chế độ đối với viên chức quản lý thuộc các đơn vị sắp xếp, cơ cấu lại, tinh gọn tổ chức bộ máy</w:t>
      </w:r>
    </w:p>
    <w:p>
      <w:r>
        <w:t>- Việc bảo lưu phụ cấp chức vụ: Thực hiện theo quy định tại Điều 11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“Cán   bộ, công chức, viên chức lãnh đạo, quản lý thôi giữ chức vụ lãnh đạo, quản lý hoặc được bầu cử, bổ nhiệm giữ chức vụ lãnh đạo, quản lý thấp hơn do sắp xếp tổ chức bộ máy, thì được bảo lưu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06 tháng thì được bảo lưu 06 tháng”.</w:t>
      </w:r>
    </w:p>
    <w:p>
      <w:r>
        <w:t>- Trường hợp người đứng đầu đơn vị thực hiện sắp xếp không bố trí tiếp tục làm người đứng đầu thì được sắp xếp, bố trí giữ chức vụ cấp phó và được hưởng chính sách theo quy định của Chính phủ về sắp xếp tổ chức bộ máy; được ưu tiên bổ nhiệm cấp trưởng khi có vị trí và đảm bảo được tiêu chuẩn, điều kiện bổ nhiệm theo quy định.</w:t>
      </w:r>
    </w:p>
    <w:p>
      <w:r>
        <w:t>Trong quá trình thực hiện nếu có vướng mắc, đề nghị Thủ trưởng các đơn vị trực thuộc BHXH Việt Nam ở Trung ương, Giám đốc BHXH khu vực phản ánh kịp thời về BHXH Việt Nam (qua Ban Tổ chức cán bộ) để báo cáo Giám đốc BHXH Việt Nam xem xét, giải quyết./.</w:t>
      </w:r>
    </w:p>
    <w:p>
      <w:r>
        <w:t>Nơi nhận:</w:t>
      </w:r>
    </w:p>
    <w:p>
      <w:r>
        <w:t>-   Như trên;</w:t>
      </w:r>
    </w:p>
    <w:p>
      <w:r>
        <w:t>- Bộ Tài chính (để b/c);</w:t>
      </w:r>
    </w:p>
    <w:p>
      <w:r>
        <w:t>- Giám đốc, các PGĐ BHXH Việt Nam;</w:t>
      </w:r>
    </w:p>
    <w:p>
      <w:r>
        <w:t>- Văn phòng Đảng ủy cơ quan;</w:t>
      </w:r>
    </w:p>
    <w:p>
      <w:r>
        <w:t>- Lưu: VT, TCCB (01).</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