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2811/BYT-KHTC năm 2023 hướng dẫn triển khai Chương trình Đầu tư phát triển mạng lưới y tế cơ sở vùng khó khăn sử dụng vốn vay ODA của Ngân hàng Phát triển châu Á (ADB)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2811/BYT-KHTC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2811/BYT-KHTC</w:t>
      </w:r>
    </w:p>
    <w:p>
      <w:r>
        <w:t>V/v hướng dẫn triển khai Chương trình Đầu tư phát triển mạng lưới y tế cơ sở vùng khó khăn, vốn vay ODA của ADB.</w:t>
      </w:r>
    </w:p>
    <w:p>
      <w:r>
        <w:t>Hà Nội, ngày 11 tháng 5 năm 2023</w:t>
      </w:r>
    </w:p>
    <w:p>
      <w:r>
        <w:t>Kính gửi:</w:t>
      </w:r>
    </w:p>
    <w:p>
      <w:r>
        <w:t>Ủy ban nhân dân (UBND) các tỉnh: Điện Biên, Lai Châu, Tuyên Quang, Phú Thọ, Bắc Giang, Nghệ An, Hà Tĩnh, Quảng Nam, Bình Thuận, Bình Phước, Phú Yên, Kon Tum, Gia Lai, Đắk Nông, Sóc Trăng và Cà Mau.</w:t>
      </w:r>
    </w:p>
    <w:p>
      <w:r>
        <w:t>Thực hiện nhiệm vụ được Thủ tướng Chính phủ giao tại khoản 2 Điều 4 Quyết định số 147/QĐ-TTg ngày 23/02/2023 của Thủ tướng Chính phủ, để đảm bảo Chương trình Đầu tư phát triển mạng lưới y tế cơ sở vùng khó khăn vốn vay ADB (sau đây gọi tắt là Chương trình vốn vay ADB) được thực hiện đúng mục tiêu và tiến độ, Bộ Y tế hướng dẫn một số nội dung như sau:</w:t>
      </w:r>
    </w:p>
    <w:p>
      <w:r>
        <w:t>1. Cơ sở pháp lý thực hiện Chương trình</w:t>
      </w:r>
    </w:p>
    <w:p>
      <w:r>
        <w:t>- Nghị quyết số 659/NQ-UBTVQH15 ngày 14/12/2022 của Ủy ban Thường vụ Quốc hội về việc bổ sung Kế hoạch đầu tư công trung hạn giai đoạn 2021-2025 nguồn vốn nước ngoài cho Chương trình mục tiêu quốc gia (MTQG) xây dựng nông thôn mới;</w:t>
      </w:r>
    </w:p>
    <w:p>
      <w:r>
        <w:t>- Nghị định số 114/2021/NĐ-CP ngày 16/12/2021 của Thủ tướng Chính phủ về quản lý và sử dụng vốn hỗ trợ phát triển chính thức (ODA) và vốn vay ưu đãi của nhà tài trợ nước ngoài; các văn bản chỉ đạo, hướng dẫn có liên quan;</w:t>
      </w:r>
    </w:p>
    <w:p>
      <w:r>
        <w:t>- Quyết định số 1467/QĐ-TTg ngày 02/11/2018 và Quyết định số 758/QĐ-TTg ngày 19/6/2019 của Thủ tướng Chính phủ về việc phê duyệt chủ trương đầu tư của Chương trình Đầu tư phát triển mạng lưới y tế cơ sở vùng khó khăn vốn vay ADB, vay vốn ODA và vốn viện trợ không hoàn lại của Ngân hàng Phát triển châu Á (ADB);</w:t>
      </w:r>
    </w:p>
    <w:p>
      <w:r>
        <w:t>- Quyết định số 147/QĐ-TTg ngày 23/02/2023 của Thủ tướng Chính phủ về việc giao bổ sung kế hoạch vốn đầu tư phát triển nguồn ngân sách trung ương giai đoạn 2021-2025 thực hiện 03 Chương trình MTQG và điều chỉnh một số chỉ tiêu mục tiêu, nhiệm vụ của 03 Chương trình MTQG tại Quyết định số 652/QĐ- TTg ngày 28/5/2022 của Thủ tướng Chính phủ;</w:t>
      </w:r>
    </w:p>
    <w:p>
      <w:r>
        <w:t>- Quyết định số 07/2022/QĐ-TTg ngày 25/3/2022 của Thủ tướng Chính phủ quy định nguyên tắc, tiêu chí, định mức phân bổ vốn ngân sách trung ương và tỷ lệ vốn đối ứng của ngân sách địa phương thực hiện Chương trình MTQG xây dựng nông thôn mới giai đoạn 2021 - 2025;</w:t>
      </w:r>
    </w:p>
    <w:p>
      <w:r>
        <w:t>- Quyết định số 6689/QĐ-BYT ngày 02/11/2018 của Bộ Y tế về việc phê duyệt báo cáo nghiên cứu khả thi và Quyết định đầu tư Chương trình đầu tư phát triển mạng lưới y tế cơ sở vùng khó khăn vay vốn ADB; Quyết định số 3828/QĐ-BYT ngày 28/8/2019 của Bộ Y tế về việc điều chỉnh Quyết định số 6689/QĐ-BYT;</w:t>
      </w:r>
    </w:p>
    <w:p>
      <w:r>
        <w:t>- Công văn số 1486/BNN-VPĐP ngày 13/3/2023 của Bộ Nông nghiệp và Phát triển nông thôn gửi các bộ, ngành trung ương và Ủy ban nhân dân các tỉnh, thành phố trực thuộc trung ương về việc hướng dẫn triển khai vốn bổ sung kế hoạch đầu tư công trung hạn giai đoạn 2021 - 2025 và kế hoạch vốn ngân sách trung ương năm 2023 thực hiện Chương trình MTQG xây dựng nông thôn mới.</w:t>
      </w:r>
    </w:p>
    <w:p>
      <w:r>
        <w:t>2. Về giao chủ đầu tư, quản lý và thực hiện Chương trình</w:t>
      </w:r>
    </w:p>
    <w:p>
      <w:r>
        <w:t>- Chủ đầu tư là đơn vị được UBND tỉnh ban hành quyết định giao nhiệm vụ làm chủ đầu tư để thực hiện Chương trình vốn vay ADB. UBND các tỉnh chịu trách nhiệm trước Chính phủ, Thủ tướng Chính phủ về việc quản lý, sử dụng đúng mục đích nguồn vốn vay đã được phân bổ, báo cáo Thủ tướng Chính phủ việc giải ngân nguồn vốn vay đảm bảo đúng mục tiêu của Chương trình.</w:t>
      </w:r>
    </w:p>
    <w:p>
      <w:r>
        <w:t>- Căn cứ tình hình thực tế triển khai Chương trình tại địa phương, UBND tỉnh chịu trách nhiệm toàn diện về các nội dung phê duyệt điều chỉnh danh mục đầu tư (nếu có) trên nguyên tắc không làm thay đổi tổng mức đầu tư (vốn nước ngoài) của từng tỉnh, đảm bảo hiệu quả đầu tư, tránh trùng lắp, lãng phí. Sau khi Văn kiện Chương trình/dự án đầu tư xây dựng của tỉnh được duyệt, đề nghị gửi Bộ Y tế để tổng hợp, theo dõi vào kế hoạch tổng thể của Chương trình.</w:t>
      </w:r>
    </w:p>
    <w:p>
      <w:r>
        <w:t>- Đối với nguồn vốn đối ứng, theo quy định của Nghị định 114/2021/NĐ-CP ngày 16/12/2021 của Thủ tướng Chính phủ về quản lý và sử dụng vốn hỗ trợ phát triển chính thức (ODA) và vốn vay ưu đãi của nhà tài trợ nước ngoài, phần chi trả thuế VAT sẽ do ngân sách địa phương bố trí. Trong trường hợp tăng tổng mức đầu tư, đề nghị UBND các tỉnh báo cáo Bộ Y tế để tổng hợp và báo cáo Thủ tướng Chính phủ xin phê duyệt điều chỉnh theo quy định.</w:t>
      </w:r>
    </w:p>
    <w:p>
      <w:r>
        <w:t>3. Về triển khai kế hoạch đầu tư công trung hạn giai đoạn 2021-2025</w:t>
      </w:r>
    </w:p>
    <w:p>
      <w:r>
        <w:t>3.1. Kế hoạch đầu tư công trung hạn giai đoạn 2021-2025 thực hiện Chương trình vốn vay ADB</w:t>
      </w:r>
    </w:p>
    <w:p>
      <w:r>
        <w:t>- Vốn nước ngoài: Theo Quyết định số 147/QĐ-TTg ngày 23/02/2023 của Thủ tướng Chính phủ, Chương trình vốn vay ADB được giao 2.050 tỷ đồng (bao gồm kinh phí dự phòng) nguồn vốn nước ngoài cho 16 tỉnh thụ hưởng Chương trình (Phụ lục I kèm theo Quyết định số 147/QĐ-TTg). UBND tỉnh có trách nhiệm giao kế hoạch vốn đầu tư công trung hạn nguồn ngân sách trung ương giai đoạn 2021-2025 cho Chủ đầu tư theo số vốn được thông báo.</w:t>
      </w:r>
    </w:p>
    <w:p>
      <w:r>
        <w:t>- Vốn đối ứng: Do vốn vay chỉ được sử dụng cho đầu tư cơ sở vật chất và trang thiết bị nên ngân sách địa phương chi trả cho các chi phí khác, bao gồm cả chi phí cho công tác chuẩn bị đầu tư xây dựng cơ bản, thuế, phí, quản lý, giám sát và đánh giá Chương trình vốn vay ADB theo quy định.</w:t>
      </w:r>
    </w:p>
    <w:p>
      <w:r>
        <w:t>3.2. Công tác chuẩn bị và tổ chức thực hiện đầu tư</w:t>
      </w:r>
    </w:p>
    <w:p>
      <w:r>
        <w:t>Căn cứ nguyên tắc, tiêu chí, định mức phân bổ vốn nước ngoài cho 16 tỉnh đã được quy định cụ thể tại các Quyết định số 6689/QĐ-BYT ngày 02/11/2018, Quyết định số 3828/QĐ-BYT ngay 28/8/2019 của Bộ Y tế; Chủ đầu tư thực hiện lập, trình cấp có thẩm quyền quyết định đầu tư và tổ chức thực hiện theo đúng quy định của Luật Đầu tư công và các văn bản pháp luật hiện hành.</w:t>
      </w:r>
    </w:p>
    <w:p>
      <w:r>
        <w:t>3.3. Công tác giải ngân, kế toán tài chính</w:t>
      </w:r>
    </w:p>
    <w:p>
      <w:r>
        <w:t>Do nguồn vốn vay ODA của ADB được thực hiện theo phương thức hòa đồng ngân sách nhà nước nên UBND tỉnh chỉ đạo Chủ đầu tư thực hiện giải ngân và công tác kế toán tài chính theo quy định của Luật Ngân sách, Luật Đầu tư công.</w:t>
      </w:r>
    </w:p>
    <w:p>
      <w:r>
        <w:t>Sở Y tế/Ban Quản lý Chương trình tuyến tỉnh có trách nhiệm tổng hợp, báo cáo công tác giải ngân, kế toán tài chính cho UBND tỉnh, đồng thời Ban Quản lý Chương trình Trung ương theo quy định tại Nghị định 114/2021/NĐ-CP ngày 16/12/2021 của Chính phủ.</w:t>
      </w:r>
    </w:p>
    <w:p>
      <w:r>
        <w:t>3.4. Quy trình mua sắm, đấu thầu</w:t>
      </w:r>
    </w:p>
    <w:p>
      <w:r>
        <w:t>Các địa phương thực hiện theo quy định của Luật Đấu thầu và các văn bản quy phạm pháp luật liên quan.</w:t>
      </w:r>
    </w:p>
    <w:p>
      <w:r>
        <w:t>3.5. Chế độ báo cáo, giám sát và đánh giá</w:t>
      </w:r>
    </w:p>
    <w:p>
      <w:r>
        <w:t>Các địa phương thực hiện theo quy định của Luật Đầu tư công, Nghị định 114/2021/NĐ-CP ngày 16/12/2021 của Thủ tướng Chính phủ và hướng dẫn của Bộ Nông nghiệp và Phát triển nông thôn trong Chương trình MTQG xây dựng nông thôn mới.</w:t>
      </w:r>
    </w:p>
    <w:p>
      <w:r>
        <w:t>Trong quá trình thực hiện, nếu có vướng mắc đề nghị UBND tỉnh chỉ đạo Chủ đầu tư, Ban Quản lý Chương trình tuyến tỉnh và các đơn vị thụ hưởng liên hệ với Ban Quản lý Chương trình Trung ương để được hướng dẫn và hỗ trợ./.</w:t>
      </w:r>
    </w:p>
    <w:p>
      <w:r>
        <w:t>Nơi nhận:</w:t>
      </w:r>
    </w:p>
    <w:p>
      <w:r>
        <w:t>- Như trên;</w:t>
      </w:r>
    </w:p>
    <w:p>
      <w:r>
        <w:t>- Bộ trưởng (để báo cáo);</w:t>
      </w:r>
    </w:p>
    <w:p>
      <w:r>
        <w:t>- Các Thứ trưởng;</w:t>
      </w:r>
    </w:p>
    <w:p>
      <w:r>
        <w:t>- Bộ NN&amp;PTNT;</w:t>
      </w:r>
    </w:p>
    <w:p>
      <w:r>
        <w:t>- Sở Y tế 16 tỉnh;</w:t>
      </w:r>
    </w:p>
    <w:p>
      <w:r>
        <w:t>- Ban QLCT Trung ương;</w:t>
      </w:r>
    </w:p>
    <w:p>
      <w:r>
        <w:t>- Lưu: VT, KHTC5.</w:t>
      </w:r>
    </w:p>
    <w:p>
      <w:r>
        <w:t>KT. BỘ TRƯỞNG</w:t>
      </w:r>
    </w:p>
    <w:p>
      <w:r>
        <w:t>THỨ TRƯỞNG</w:t>
      </w:r>
    </w:p>
    <w:p>
      <w:r>
        <w:t>Lê Đức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