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2756/VPCP-KTTH năm 2023 Báo cáo Quốc hội về tình hình thực hiện Nghị quyết 43/2022/QH15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2756/VPCP-KTTH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2756/VPCP-KTTH</w:t>
      </w:r>
    </w:p>
    <w:p>
      <w:r>
        <w:t>V/v Báo cáo Quốc hội về tình hình thực hiện Nghị quyết số 43/2022/QH15</w:t>
      </w:r>
    </w:p>
    <w:p>
      <w:r>
        <w:t>Hà Nội, ngày 21 tháng 4 năm 2023</w:t>
      </w:r>
    </w:p>
    <w:p>
      <w:r>
        <w:t>Kính gửi:</w:t>
      </w:r>
    </w:p>
    <w:p>
      <w:r>
        <w:t>- Bộ trưởng, Thủ trưởng cơ quan ngang Bộ, cơ quan thuộc Chính phủ;</w:t>
      </w:r>
    </w:p>
    <w:p>
      <w:r>
        <w:t>- Chủ tịch Ủy ban nhân dân các tỉnh, thành phố trực thuộc Trung ương.</w:t>
      </w:r>
    </w:p>
    <w:p>
      <w:r>
        <w:t>Xét đề nghị của Bộ Kế hoạch và Đầu tư tại văn bản số 3008/BKHĐT-TH ngày 20 tháng 4 năm 2023 về dự thảo Tờ trình Quốc hội về tình hình thực hiện Nghị quyết số 43/2022/QH15, Phó Thủ tướng Chính phủ Lê Minh Khái có ý kiến như sau:</w:t>
      </w:r>
    </w:p>
    <w:p>
      <w:r>
        <w:t>1. Các Bộ, cơ quan ngang Bộ, cơ quan thuộc Chính phủ, Ủy ban nhân dân các tỉnh, thành phố trực thuộc Trung ương theo chức năng, nhiệm vụ được giao, khẩn trương nghiên cứu các nội dung đề xuất, báo cáo của Bộ Kế hoạch và Đầu tư để cho ý kiến đối với dự thảo Tờ trình của Chính phủ về tình hình thực hiện Nghị quyết số 43/2022/QH15 của Quốc hội về chính sách tài khóa, tiền tệ hỗ trợ Chương trình phục hồi và phát triển kinh tế - xã hội kèm theo văn bản số 3008/TTr-BKHĐT nêu trên, bảo đảm bám sát chỉ đạo tại Thông báo số 116/TB-VPCP ngày 06 tháng 4 năm 2023 và có văn bản gửi Bộ Kế hoạch và Đầu tư trước ngày 24 tháng 4 năm 2023.</w:t>
      </w:r>
    </w:p>
    <w:p>
      <w:r>
        <w:t>2. Bộ Kế hoạch và Đầu tư tổng hợp, tiếp thu, giải trình đầy đủ các ý kiến bằng văn bản của các Bộ, cơ quan, địa phương liên quan để hoàn thiện hồ sơ trình Quốc hội về tình hình thực hiện Nghị quyết số 43/2022/QH15 của Quốc hội, báo cáo Chính phủ trong tháng 4 năm 2023.</w:t>
      </w:r>
    </w:p>
    <w:p>
      <w:r>
        <w:t>Văn phòng Chính phủ thông báo để các Bộ, cơ quan, địa phương biết, thực hiện./.</w:t>
      </w:r>
    </w:p>
    <w:p>
      <w:r>
        <w:t>(Gửi kèm theo văn bản số 3008/BKHĐT-TH)</w:t>
      </w:r>
    </w:p>
    <w:p>
      <w:r>
        <w:t>Nơi nhận:</w:t>
      </w:r>
    </w:p>
    <w:p>
      <w:r>
        <w:t>- Như trên;</w:t>
      </w:r>
    </w:p>
    <w:p>
      <w:r>
        <w:t>- TTgCP, các PTTg;</w:t>
      </w:r>
    </w:p>
    <w:p>
      <w:r>
        <w:t>- VPCP: BTCN, PCN Mai Thị Thu Vân, Vụ TH;</w:t>
      </w:r>
    </w:p>
    <w:p>
      <w:r>
        <w:t>- Lưu: VT, KTTH (2). H.Dương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