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2730/BVHTTDL-TCCB năm 2023 thực hiện các quy chế, quy định về công tác tổ chức cán bộ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2730/BVHTTDL-TCCB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10/07/2023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BỘ VĂN HÓA, THỂ THAO VÀ DU LỊCH</w:t>
      </w:r>
    </w:p>
    <w:p>
      <w:r>
        <w:t>-------</w:t>
      </w:r>
    </w:p>
    <w:p>
      <w:r>
        <w:t>CỘNG HÒA XÃ HỘI CHỦ NGHĨA VIỆT NAM</w:t>
      </w:r>
    </w:p>
    <w:p>
      <w:r>
        <w:t>Độc lập - Tự do - Hạnh phúc</w:t>
      </w:r>
    </w:p>
    <w:p>
      <w:r>
        <w:t>---------------</w:t>
      </w:r>
    </w:p>
    <w:p>
      <w:r>
        <w:t>Số: 2730/BVHTTDL-TCCB</w:t>
      </w:r>
    </w:p>
    <w:p>
      <w:r>
        <w:t>V/v thực hiện các quy chế, quy định về công tác tổ chức cán bộ</w:t>
      </w:r>
    </w:p>
    <w:p>
      <w:r>
        <w:t>Hà Nội, ngày 10 tháng 07 năm 2023</w:t>
      </w:r>
    </w:p>
    <w:p>
      <w:r>
        <w:t>Kính gửi:  Các cơ quan hành chính, đơn vị sự nghiệp công lập thuộc Bộ</w:t>
      </w:r>
    </w:p>
    <w:p>
      <w:r>
        <w:t>Trong quá trình triển khai, thực hiện các quy chế, quy định về công tác tổ chức cán bộ, thời gian qua Đảng và Nhà nước đã ban hành nhiều văn bản mới hoặc sửa đổi, bổ sung về công tác tổ chức cán bộ[1]. Nhằm thể chế hóa các quy chế, quy định mới của Đảng, pháp luật của Nhà nước, Ban Cán sự đảng Bộ Văn hóa, Thể thao và Du lịch, Lãnh đạo Bộ đã chỉ đạo việc rà soát, xây dựng và ban hành các quy chế, quy định về công tác tổ chức cán bộ (xin gửi các quy chế, quy định kèm theo) gồm:</w:t>
      </w:r>
    </w:p>
    <w:p>
      <w:r>
        <w:t>- Quyết định số 04-QĐ/BCSĐ ngày 16/5/2023 của Ban Cán sự đảng Bộ Văn hóa, Thể thao và Du lịch ban hành Quy định tiêu chuẩn chức danh lãnh đạo, quản lý cơ quan hành chính, đơn vị sự nghiệp công lập của Bộ Văn hóa, Thể thao và Du lịch.</w:t>
      </w:r>
    </w:p>
    <w:p>
      <w:r>
        <w:t>- Quy định số 02-QĐ/BCSĐ ngày 09/6/2023 của Ban Cán sự đảng Bộ Văn hóa, Thể thao và Du lịch ban hành Quy định phân cấp quản lý cán bộ của Bộ Văn hóa, Thể thao và Du lịch.</w:t>
      </w:r>
    </w:p>
    <w:p>
      <w:r>
        <w:t>- Quy định số 03-QĐ/BCSĐ ngày 09/6/2023 của Ban Cán sự đảng Bộ Văn hóa, Thể thao và Du lịch về bổ nhiệm, bổ nhiệm lại, điều động bổ nhiệm, kéo dài thời gian giữ chức vụ, miễn nhiệm, từ chức, thôi giữ chức vụ cán bộ lãnh đạo, quản lý các cơ quan hành chính, đơn vị sự nghiệp công lập của Bộ Văn hóa, Thể thao và Du lịch.</w:t>
      </w:r>
    </w:p>
    <w:p>
      <w:r>
        <w:t>- Quyết định số 1646/QĐ-BVHTTDL ngày 26/6/2023 của Bộ trưởng Bộ Văn hóa, Thể thao và Du lịch ban hành Quy định phân cấp quản lý công tác tổ chức cán bộ của Bộ Văn hóa, Thể thao và Du lịch.</w:t>
      </w:r>
    </w:p>
    <w:p>
      <w:r>
        <w:t>- Quyết định số 927/QĐ-BVHTTDL ngày 12/4/2023 của Bộ trưởng Bộ Văn hóa, Thể thao và Du lịch ban hành Quy chế đánh giá, xếp loại chất lượng công chức, viên chức trong các cơ quan hành chính, đơn vị sự nghiệp công lập của Bộ Văn hóa, Thể thao và Du lịch.</w:t>
      </w:r>
    </w:p>
    <w:p>
      <w:r>
        <w:t>Để các quy chế, quy định về công tác cán bộ được triển khai, thực hiện hiệu quả, Bộ Văn hóa, Thể thao và Du lịch đề nghị các cơ quan, đơn vị như sau:</w:t>
      </w:r>
    </w:p>
    <w:p>
      <w:r>
        <w:t>1. Thủ trưởng cơ quan, đơn vị nghiên cứu và phổ biến các quy chế, quy định về công tác tổ chức cán bộ nói trên đến các đơn vị và công chức, viên chức, người lao động trong cơ quan, đơn vị.</w:t>
      </w:r>
    </w:p>
    <w:p>
      <w:r>
        <w:t>2. Đảm bảo quyết định các nội dung quản lý công tác tổ chức cán bộ của cơ quan, đơn vị đúng nguyên tắc, tiêu chuẩn, trình tự, thủ tục, hồ sơ theo quy định của Đảng và pháp luật; chịu trách nhiệm trước pháp luật và Bộ trưởng về kết quả thực hiện.</w:t>
      </w:r>
    </w:p>
    <w:p>
      <w:r>
        <w:t>Bộ Văn hóa, Thể thao và Du lịch yêu cầu Thủ trưởng các cơ quan hành chính, đơn vị sự nghiệp công lập thuộc Bộ nghiêm túc triển khai thực hiện./.</w:t>
      </w:r>
    </w:p>
    <w:p>
      <w:r>
        <w:t>Nơi nhận:</w:t>
      </w:r>
    </w:p>
    <w:p>
      <w:r>
        <w:t>- Như trên;</w:t>
      </w:r>
    </w:p>
    <w:p>
      <w:r>
        <w:t>- Bộ trưởng ( để báo cáo );</w:t>
      </w:r>
    </w:p>
    <w:p>
      <w:r>
        <w:t>- Đảng ủy Bộ; Công đoàn Bộ; Đoàn TNCSHCM Bộ  (để phối hợp);</w:t>
      </w:r>
    </w:p>
    <w:p>
      <w:r>
        <w:t>- Lưu: VT, TCCB, MP.85</w:t>
      </w:r>
    </w:p>
    <w:p>
      <w:r>
        <w:t>TL. BỘ TRƯỞNG</w:t>
      </w:r>
    </w:p>
    <w:p>
      <w:r>
        <w:t>KT. VỤ TRƯỞNG VỤ TỔ CHỨC CÁN BỘ</w:t>
      </w:r>
    </w:p>
    <w:p>
      <w:r>
        <w:t>PHÓ VỤ TRƯỞNG</w:t>
      </w:r>
    </w:p>
    <w:p>
      <w:r>
        <w:t>Nguyễn Anh Tuấn</w:t>
      </w:r>
    </w:p>
    <w:p>
      <w:r>
        <w:t>ĐỀ CƯƠNG BÁO CÁO</w:t>
      </w:r>
    </w:p>
    <w:p>
      <w:r>
        <w:t>VIỆC THỰC HIỆN ĐÁNH GIÁ CÔNG TÁC BỔ NHIỆM CÁN BỘ CẤP TRƯỞNG PHÒNG, PHÓ TRƯỞNG PHÒNG VÀ TƯƠNG ĐƯƠNG CÁC CƠ QUAN, ĐƠN VỊ THUỘC BỘ</w:t>
      </w:r>
    </w:p>
    <w:p>
      <w:r>
        <w:t>(Kèm theo Công văn số 2730/BVHTTDL-TCCB ngày 10 tháng 7 năm 2023 của Bộ Văn hóa, Thể thao và Du lịch)</w:t>
      </w:r>
    </w:p>
    <w:p>
      <w:r>
        <w:t>I. TÌNH HÌNH VÀ KẾT QUẢ TRIỂN KHAI THỰC HIỆN</w:t>
      </w:r>
    </w:p>
    <w:p>
      <w:r>
        <w:t>1. Việc lãnh đạo, quán triệt, cụ thể hóa</w:t>
      </w:r>
    </w:p>
    <w:p>
      <w:r>
        <w:t>2. Kết quả thực hiện</w:t>
      </w:r>
    </w:p>
    <w:p>
      <w:r>
        <w:t>a. Thẩm quyền bổ nhiệm, bổ nhiệm lại công chức, viên chức lãnh đạo quản lý, kéo dài thời gian giữ chức vụ quản lý đến thời điểm đủ tuổi nghỉ hưu thuộc thẩm quyền của Thủ trưởng đơn vị thuộc, trực thuộc Bộ Văn hóa, Thể thao và Du lịch.</w:t>
      </w:r>
    </w:p>
    <w:p>
      <w:r>
        <w:t>- Số lượng công chức, viên chức lãnh đạo, quản lý hiện có.</w:t>
      </w:r>
    </w:p>
    <w:p>
      <w:r>
        <w:t>- Số lượng công chức, viên chức được bổ nhiệm, bổ nhiệm lại, kéo dài thời gian giữ chức vụ, lãnh đạo quản lý đến thời điểm đủ tuổi nghỉ hưu: nêu rõ việc đáp ứng các điều kiện, tiêu chuẩn; trình tự, thủ tục đã thực hiện; thời hạn bổ nhiệm lại (lý do).</w:t>
      </w:r>
    </w:p>
    <w:p>
      <w:r>
        <w:t>b. Trường hợp không được bổ nhiệm lại (nếu có).</w:t>
      </w:r>
    </w:p>
    <w:p>
      <w:r>
        <w:t>Số lượng công chức, viên chức lãnh đạo, quản lý không được bổ nhiệm lại; nêu lý do bố trí sang vị trí việc làm khác hoặc được bổ nhiệm chức vụ lãnh đạo, quản lý mới.</w:t>
      </w:r>
    </w:p>
    <w:p>
      <w:r>
        <w:t>II. ĐÁNH GIÁ CHUNG</w:t>
      </w:r>
    </w:p>
    <w:p>
      <w:r>
        <w:t>1. Ưu điểm</w:t>
      </w:r>
    </w:p>
    <w:p>
      <w:r>
        <w:t>2. Hạn chế, bất cập và nguyên nhân</w:t>
      </w:r>
    </w:p>
    <w:p>
      <w:r>
        <w:t>III. PHƯƠNG HƯỚNG, NHIỆM VỤ TRONG THỜI GIAN TỚI</w:t>
      </w:r>
    </w:p>
    <w:p>
      <w:r>
        <w:t>IV. ĐỀ XUẤT, KIẾN NGHỊ</w:t>
      </w:r>
    </w:p>
    <w:p>
      <w:r>
        <w:t>[1] Quy định số 214-QĐ/TW ngày 02/01/2020 của Bộ Chính trị quy định về khung tiêu chuẩn chức danh, tiêu chí đánh giá cán bộ thuộc diện Bộ Chính trị, Ban Bí thư quản lý; Quy định số 41-QĐ/TW ngày 03/11/2021 của Bộ Chính trị về việc miễn nhiệm, từ chức với cán bộ; Quy định số 80-QĐ/TW ngày 18/8/2022 của Bộ Chính trị về phân cấp quản lý cán bộ và bổ nhiệm, giới thiệu cán bộ ứng cử; Quy định số 65-QĐ/TW ngày 28/4/2022 của Bộ Chính trị về luân chuyển cán bộ; Nghị định số 90/2020/NĐ-CP ngày 13/8/2020 của Chính phủ về đánh giá, xếp loại chất lượng cán bộ, công chức, viên chức; Nghị định số 111/2022/NĐ-CP ngày 30/12/2022 của Chính phủ về hợp đồng đối với một số loại công việc trong cơ quan hành chính và đơn vị sự nghiệp công lập…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